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99" w:rsidRDefault="00917D99" w:rsidP="00917D99">
      <w:pPr>
        <w:pStyle w:val="a3"/>
        <w:ind w:left="0"/>
        <w:jc w:val="center"/>
      </w:pPr>
      <w:r>
        <w:t xml:space="preserve">Комитет образования администрации муниципального образования </w:t>
      </w:r>
      <w:proofErr w:type="spellStart"/>
      <w:r>
        <w:t>Узловский</w:t>
      </w:r>
      <w:proofErr w:type="spellEnd"/>
      <w:r>
        <w:t xml:space="preserve"> район</w:t>
      </w:r>
    </w:p>
    <w:p w:rsidR="00917D99" w:rsidRDefault="00917D99" w:rsidP="00917D99">
      <w:pPr>
        <w:pStyle w:val="a3"/>
        <w:ind w:left="0"/>
        <w:jc w:val="center"/>
      </w:pPr>
      <w:r>
        <w:t>Муниципальное казённое дошкольное образовательное учреждение детский сад общеразвивающего вида №1</w:t>
      </w:r>
    </w:p>
    <w:p w:rsidR="00917D99" w:rsidRDefault="00917D99" w:rsidP="00917D99">
      <w:pPr>
        <w:pStyle w:val="a3"/>
        <w:ind w:left="0"/>
        <w:jc w:val="center"/>
      </w:pPr>
      <w:r>
        <w:t>(МКДОУ д/с общеразвивающего вида №1)</w:t>
      </w:r>
    </w:p>
    <w:p w:rsidR="00917D99" w:rsidRDefault="00917D99" w:rsidP="00917D99">
      <w:pPr>
        <w:pStyle w:val="a3"/>
        <w:ind w:left="0"/>
        <w:jc w:val="center"/>
      </w:pPr>
      <w:r>
        <w:t xml:space="preserve">301600, Россия, Тульская область, </w:t>
      </w:r>
      <w:proofErr w:type="spellStart"/>
      <w:r>
        <w:t>Узловский</w:t>
      </w:r>
      <w:proofErr w:type="spellEnd"/>
      <w:r>
        <w:t xml:space="preserve"> район, </w:t>
      </w:r>
      <w:proofErr w:type="spellStart"/>
      <w:r>
        <w:t>г.Узловая</w:t>
      </w:r>
      <w:proofErr w:type="spellEnd"/>
      <w:r>
        <w:t>, ул. Октябрьская, д.41</w:t>
      </w:r>
    </w:p>
    <w:p w:rsidR="00917D99" w:rsidRDefault="00917D99" w:rsidP="00917D99">
      <w:pPr>
        <w:pStyle w:val="a3"/>
        <w:ind w:left="0"/>
        <w:jc w:val="center"/>
      </w:pPr>
      <w:r>
        <w:t>Тел. 8(48731)6-02-36, 6-26-66</w:t>
      </w:r>
    </w:p>
    <w:p w:rsidR="00917D99" w:rsidRDefault="00917D99" w:rsidP="00917D9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8"/>
        <w:gridCol w:w="4597"/>
      </w:tblGrid>
      <w:tr w:rsidR="00917D99" w:rsidTr="00917D99">
        <w:trPr>
          <w:trHeight w:val="253"/>
        </w:trPr>
        <w:tc>
          <w:tcPr>
            <w:tcW w:w="4480" w:type="dxa"/>
            <w:vAlign w:val="bottom"/>
          </w:tcPr>
          <w:p w:rsidR="00917D99" w:rsidRDefault="00917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7D99" w:rsidRDefault="00917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</w:tc>
        <w:tc>
          <w:tcPr>
            <w:tcW w:w="4600" w:type="dxa"/>
            <w:vAlign w:val="bottom"/>
            <w:hideMark/>
          </w:tcPr>
          <w:p w:rsidR="00917D99" w:rsidRDefault="00917D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917D99" w:rsidTr="00917D99">
        <w:trPr>
          <w:trHeight w:val="253"/>
        </w:trPr>
        <w:tc>
          <w:tcPr>
            <w:tcW w:w="4480" w:type="dxa"/>
            <w:vAlign w:val="bottom"/>
            <w:hideMark/>
          </w:tcPr>
          <w:p w:rsidR="00917D99" w:rsidRDefault="00917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                              </w:t>
            </w:r>
          </w:p>
          <w:p w:rsidR="00917D99" w:rsidRDefault="00917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 д/с общеразвивающего вида №1</w:t>
            </w:r>
          </w:p>
        </w:tc>
        <w:tc>
          <w:tcPr>
            <w:tcW w:w="4600" w:type="dxa"/>
            <w:vAlign w:val="bottom"/>
            <w:hideMark/>
          </w:tcPr>
          <w:p w:rsidR="00917D99" w:rsidRDefault="007E64D8">
            <w:pPr>
              <w:spacing w:after="0" w:line="240" w:lineRule="auto"/>
              <w:ind w:hanging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917D99">
              <w:rPr>
                <w:rFonts w:ascii="Times New Roman" w:hAnsi="Times New Roman"/>
                <w:sz w:val="24"/>
                <w:szCs w:val="24"/>
              </w:rPr>
              <w:t xml:space="preserve"> МКДОУ д/с общеразвивающего вида № 1</w:t>
            </w:r>
          </w:p>
        </w:tc>
      </w:tr>
      <w:tr w:rsidR="00917D99" w:rsidTr="00917D99">
        <w:trPr>
          <w:trHeight w:val="254"/>
        </w:trPr>
        <w:tc>
          <w:tcPr>
            <w:tcW w:w="4480" w:type="dxa"/>
            <w:vAlign w:val="bottom"/>
            <w:hideMark/>
          </w:tcPr>
          <w:p w:rsidR="00917D99" w:rsidRDefault="00917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</w:t>
            </w:r>
            <w:r w:rsidR="00EC473B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__»_</w:t>
            </w:r>
            <w:r w:rsidR="00EC473B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__ 2022 протокол №_</w:t>
            </w:r>
            <w:r w:rsidR="00EC473B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 </w:t>
            </w:r>
          </w:p>
        </w:tc>
        <w:tc>
          <w:tcPr>
            <w:tcW w:w="4600" w:type="dxa"/>
            <w:vAlign w:val="bottom"/>
            <w:hideMark/>
          </w:tcPr>
          <w:p w:rsidR="00917D99" w:rsidRDefault="007E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17D99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EC473B">
              <w:rPr>
                <w:rFonts w:ascii="Times New Roman" w:hAnsi="Times New Roman"/>
                <w:sz w:val="24"/>
                <w:szCs w:val="24"/>
                <w:lang w:val="tt-RU"/>
              </w:rPr>
              <w:t>Шелухо Е.Е.</w:t>
            </w:r>
          </w:p>
        </w:tc>
      </w:tr>
      <w:tr w:rsidR="00917D99" w:rsidTr="00917D99">
        <w:trPr>
          <w:trHeight w:val="252"/>
        </w:trPr>
        <w:tc>
          <w:tcPr>
            <w:tcW w:w="4480" w:type="dxa"/>
            <w:vAlign w:val="bottom"/>
          </w:tcPr>
          <w:p w:rsidR="00917D99" w:rsidRDefault="0091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vAlign w:val="bottom"/>
            <w:hideMark/>
          </w:tcPr>
          <w:p w:rsidR="00917D99" w:rsidRDefault="007E6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17D99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="00917D99">
              <w:rPr>
                <w:rFonts w:ascii="Times New Roman" w:hAnsi="Times New Roman"/>
                <w:sz w:val="24"/>
                <w:szCs w:val="24"/>
              </w:rPr>
              <w:t>__»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917D99">
              <w:rPr>
                <w:rFonts w:ascii="Times New Roman" w:hAnsi="Times New Roman"/>
                <w:sz w:val="24"/>
                <w:szCs w:val="24"/>
              </w:rPr>
              <w:t>__2022 приказ 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917D99">
              <w:rPr>
                <w:rFonts w:ascii="Times New Roman" w:hAnsi="Times New Roman"/>
                <w:sz w:val="24"/>
                <w:szCs w:val="24"/>
                <w:u w:val="single"/>
              </w:rPr>
              <w:t>3-д</w:t>
            </w:r>
            <w:r w:rsidR="00917D9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917D99" w:rsidTr="00917D99">
        <w:trPr>
          <w:trHeight w:val="254"/>
        </w:trPr>
        <w:tc>
          <w:tcPr>
            <w:tcW w:w="4480" w:type="dxa"/>
            <w:vAlign w:val="bottom"/>
          </w:tcPr>
          <w:p w:rsidR="00917D99" w:rsidRDefault="0091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vAlign w:val="bottom"/>
          </w:tcPr>
          <w:p w:rsidR="00917D99" w:rsidRDefault="00917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D99" w:rsidTr="00917D99">
        <w:trPr>
          <w:trHeight w:val="254"/>
        </w:trPr>
        <w:tc>
          <w:tcPr>
            <w:tcW w:w="4480" w:type="dxa"/>
            <w:vAlign w:val="bottom"/>
          </w:tcPr>
          <w:p w:rsidR="00917D99" w:rsidRDefault="00917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0" w:type="dxa"/>
            <w:vAlign w:val="bottom"/>
          </w:tcPr>
          <w:p w:rsidR="00917D99" w:rsidRDefault="00917D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7D99" w:rsidRDefault="00917D99" w:rsidP="00917D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Дополнительная общеобразовательная</w:t>
      </w:r>
    </w:p>
    <w:p w:rsidR="00917D99" w:rsidRDefault="00917D99" w:rsidP="00917D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общеразвивающая программа художественной направленности</w:t>
      </w:r>
    </w:p>
    <w:p w:rsidR="00917D99" w:rsidRDefault="00917D99" w:rsidP="00917D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«Театральная палитра»</w:t>
      </w:r>
    </w:p>
    <w:p w:rsidR="00917D99" w:rsidRDefault="00917D99" w:rsidP="00917D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7D99" w:rsidRDefault="00917D99" w:rsidP="00917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Возраст обучающихся: 5-7 лет</w:t>
      </w:r>
    </w:p>
    <w:p w:rsidR="00917D99" w:rsidRDefault="00C46F40" w:rsidP="00917D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 реализации: 1</w:t>
      </w:r>
      <w:r w:rsidR="00917D99">
        <w:rPr>
          <w:rFonts w:ascii="Times New Roman" w:hAnsi="Times New Roman"/>
          <w:sz w:val="32"/>
          <w:szCs w:val="32"/>
        </w:rPr>
        <w:t xml:space="preserve"> год</w:t>
      </w:r>
    </w:p>
    <w:p w:rsidR="00917D99" w:rsidRDefault="00917D99" w:rsidP="00917D99">
      <w:pPr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917D99" w:rsidRDefault="00917D99" w:rsidP="00917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Советом родителей</w:t>
      </w:r>
      <w:r>
        <w:rPr>
          <w:rFonts w:ascii="Times New Roman" w:hAnsi="Times New Roman"/>
          <w:sz w:val="24"/>
          <w:szCs w:val="24"/>
        </w:rPr>
        <w:br/>
        <w:t>Представитель</w:t>
      </w:r>
      <w:r>
        <w:rPr>
          <w:rFonts w:ascii="Times New Roman" w:hAnsi="Times New Roman"/>
          <w:sz w:val="24"/>
          <w:szCs w:val="24"/>
        </w:rPr>
        <w:br/>
        <w:t>____________ Давыдова Н.С.</w:t>
      </w:r>
      <w:r>
        <w:rPr>
          <w:rFonts w:ascii="Times New Roman" w:hAnsi="Times New Roman"/>
          <w:sz w:val="24"/>
          <w:szCs w:val="24"/>
        </w:rPr>
        <w:br/>
        <w:t>«_</w:t>
      </w:r>
      <w:r w:rsidR="007E64D8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</w:rPr>
        <w:t>_»__</w:t>
      </w:r>
      <w:r w:rsidR="007E64D8"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>_______2022г.</w:t>
      </w:r>
      <w:r>
        <w:rPr>
          <w:rFonts w:ascii="Times New Roman" w:hAnsi="Times New Roman"/>
          <w:sz w:val="24"/>
          <w:szCs w:val="24"/>
        </w:rPr>
        <w:br/>
        <w:t>Протокол №_</w:t>
      </w:r>
      <w:r w:rsidR="007E64D8">
        <w:rPr>
          <w:rFonts w:ascii="Times New Roman" w:hAnsi="Times New Roman"/>
          <w:sz w:val="24"/>
          <w:szCs w:val="24"/>
          <w:u w:val="single"/>
        </w:rPr>
        <w:t>1</w:t>
      </w:r>
      <w:r w:rsidR="007E64D8">
        <w:rPr>
          <w:rFonts w:ascii="Times New Roman" w:hAnsi="Times New Roman"/>
          <w:sz w:val="24"/>
          <w:szCs w:val="24"/>
        </w:rPr>
        <w:t>_</w:t>
      </w:r>
    </w:p>
    <w:p w:rsidR="00917D99" w:rsidRDefault="00917D99" w:rsidP="00917D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Автор-составитель </w:t>
      </w:r>
      <w:r>
        <w:rPr>
          <w:rFonts w:ascii="Times New Roman" w:hAnsi="Times New Roman"/>
          <w:sz w:val="24"/>
          <w:szCs w:val="24"/>
        </w:rPr>
        <w:br/>
        <w:t>Дмитриева Яна Валерьевна,</w:t>
      </w:r>
    </w:p>
    <w:p w:rsidR="00917D99" w:rsidRDefault="00917D99" w:rsidP="00917D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воспитатель</w:t>
      </w:r>
    </w:p>
    <w:p w:rsidR="00917D99" w:rsidRDefault="00917D99" w:rsidP="00917D99">
      <w:pPr>
        <w:jc w:val="center"/>
        <w:rPr>
          <w:rFonts w:ascii="Times New Roman" w:hAnsi="Times New Roman"/>
          <w:sz w:val="28"/>
          <w:szCs w:val="28"/>
        </w:rPr>
      </w:pPr>
    </w:p>
    <w:p w:rsidR="00917D99" w:rsidRDefault="00917D99" w:rsidP="00917D99">
      <w:pPr>
        <w:jc w:val="center"/>
        <w:rPr>
          <w:rFonts w:ascii="Times New Roman" w:hAnsi="Times New Roman"/>
          <w:sz w:val="28"/>
          <w:szCs w:val="28"/>
        </w:rPr>
      </w:pPr>
    </w:p>
    <w:p w:rsidR="00917D99" w:rsidRDefault="00917D99" w:rsidP="00917D99">
      <w:pPr>
        <w:jc w:val="center"/>
        <w:rPr>
          <w:rFonts w:ascii="Times New Roman" w:hAnsi="Times New Roman"/>
          <w:sz w:val="28"/>
          <w:szCs w:val="28"/>
        </w:rPr>
      </w:pPr>
    </w:p>
    <w:p w:rsidR="00917D99" w:rsidRDefault="00917D99" w:rsidP="007E64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Узловая, 2022</w:t>
      </w:r>
      <w:r w:rsidR="007E64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7E64D8">
        <w:rPr>
          <w:rFonts w:ascii="Times New Roman" w:hAnsi="Times New Roman"/>
          <w:sz w:val="24"/>
          <w:szCs w:val="24"/>
        </w:rPr>
        <w:t>.</w:t>
      </w:r>
    </w:p>
    <w:p w:rsidR="007E64D8" w:rsidRDefault="007E64D8" w:rsidP="00917D99">
      <w:pPr>
        <w:jc w:val="center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917D99" w:rsidRDefault="00917D99" w:rsidP="00917D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1. Комплекс основных характеристик программы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записка……………………………………………………3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 задачи реали</w:t>
      </w:r>
      <w:r w:rsidR="004B3529">
        <w:rPr>
          <w:rFonts w:ascii="Times New Roman" w:hAnsi="Times New Roman" w:cs="Times New Roman"/>
          <w:sz w:val="28"/>
          <w:szCs w:val="28"/>
        </w:rPr>
        <w:t>зации программы…………………………………...4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</w:t>
      </w:r>
      <w:r w:rsidR="004B3529">
        <w:rPr>
          <w:rFonts w:ascii="Times New Roman" w:hAnsi="Times New Roman" w:cs="Times New Roman"/>
          <w:sz w:val="28"/>
          <w:szCs w:val="28"/>
        </w:rPr>
        <w:t xml:space="preserve"> программы…………………………………………………...4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</w:t>
      </w:r>
      <w:r w:rsidR="004B3529">
        <w:rPr>
          <w:rFonts w:ascii="Times New Roman" w:hAnsi="Times New Roman" w:cs="Times New Roman"/>
          <w:sz w:val="28"/>
          <w:szCs w:val="28"/>
        </w:rPr>
        <w:t>е результаты…………………………………………………6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D99" w:rsidRDefault="00917D99" w:rsidP="00917D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2. Комплекс организационно-педагогических условий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Календарный </w:t>
      </w:r>
      <w:r w:rsidR="004B3529">
        <w:rPr>
          <w:rFonts w:ascii="Times New Roman" w:hAnsi="Times New Roman" w:cs="Times New Roman"/>
          <w:sz w:val="28"/>
          <w:szCs w:val="28"/>
        </w:rPr>
        <w:t>учебный график……………………………………………6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</w:t>
      </w:r>
      <w:r w:rsidR="004B3529">
        <w:rPr>
          <w:rFonts w:ascii="Times New Roman" w:hAnsi="Times New Roman" w:cs="Times New Roman"/>
          <w:sz w:val="28"/>
          <w:szCs w:val="28"/>
        </w:rPr>
        <w:t>ации программы………………………………………….6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</w:t>
      </w:r>
      <w:r w:rsidR="004B3529">
        <w:rPr>
          <w:rFonts w:ascii="Times New Roman" w:hAnsi="Times New Roman" w:cs="Times New Roman"/>
          <w:sz w:val="28"/>
          <w:szCs w:val="28"/>
        </w:rPr>
        <w:t>ттестации…………………………………………………………7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</w:t>
      </w:r>
      <w:r w:rsidR="004B3529">
        <w:rPr>
          <w:rFonts w:ascii="Times New Roman" w:hAnsi="Times New Roman" w:cs="Times New Roman"/>
          <w:sz w:val="28"/>
          <w:szCs w:val="28"/>
        </w:rPr>
        <w:t xml:space="preserve"> материалы…………………………………………………….7</w:t>
      </w:r>
    </w:p>
    <w:p w:rsidR="00917D99" w:rsidRPr="004F2574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</w:t>
      </w:r>
      <w:r w:rsidR="004F2574">
        <w:rPr>
          <w:rFonts w:ascii="Times New Roman" w:hAnsi="Times New Roman" w:cs="Times New Roman"/>
          <w:sz w:val="28"/>
          <w:szCs w:val="28"/>
        </w:rPr>
        <w:t xml:space="preserve"> материалы………………………………………………..1</w:t>
      </w:r>
      <w:r w:rsidR="004F2574" w:rsidRPr="004F2574">
        <w:rPr>
          <w:rFonts w:ascii="Times New Roman" w:hAnsi="Times New Roman" w:cs="Times New Roman"/>
          <w:sz w:val="28"/>
          <w:szCs w:val="28"/>
        </w:rPr>
        <w:t>0</w:t>
      </w:r>
    </w:p>
    <w:p w:rsidR="00917D99" w:rsidRPr="004F2574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</w:t>
      </w:r>
      <w:r w:rsidR="004F2574">
        <w:rPr>
          <w:rFonts w:ascii="Times New Roman" w:hAnsi="Times New Roman" w:cs="Times New Roman"/>
          <w:sz w:val="28"/>
          <w:szCs w:val="28"/>
        </w:rPr>
        <w:t>тературы……………………………………………………….1</w:t>
      </w:r>
      <w:r w:rsidR="004F2574" w:rsidRPr="004F2574">
        <w:rPr>
          <w:rFonts w:ascii="Times New Roman" w:hAnsi="Times New Roman" w:cs="Times New Roman"/>
          <w:sz w:val="28"/>
          <w:szCs w:val="28"/>
        </w:rPr>
        <w:t>1</w:t>
      </w:r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D99" w:rsidRPr="004F2574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.У</w:t>
      </w:r>
      <w:r w:rsidR="004F2574">
        <w:rPr>
          <w:rFonts w:ascii="Times New Roman" w:hAnsi="Times New Roman" w:cs="Times New Roman"/>
          <w:sz w:val="28"/>
          <w:szCs w:val="28"/>
        </w:rPr>
        <w:t>чебный план…………………………………………………1</w:t>
      </w:r>
      <w:r w:rsidR="004F2574" w:rsidRPr="004F257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917D99" w:rsidRDefault="00917D9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Календарны</w:t>
      </w:r>
      <w:r w:rsidR="004B3529">
        <w:rPr>
          <w:rFonts w:ascii="Times New Roman" w:hAnsi="Times New Roman" w:cs="Times New Roman"/>
          <w:sz w:val="28"/>
          <w:szCs w:val="28"/>
        </w:rPr>
        <w:t>й учебный график……………………………...16</w:t>
      </w: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17D99" w:rsidRDefault="00917D99" w:rsidP="00917D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64D8" w:rsidRDefault="007E64D8" w:rsidP="007E6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D99" w:rsidRDefault="00917D99" w:rsidP="007E64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№ 1. Комплекс основных характеристик программы</w:t>
      </w:r>
    </w:p>
    <w:p w:rsidR="00917D99" w:rsidRDefault="00917D99" w:rsidP="001D71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</w:t>
      </w:r>
      <w:r w:rsidR="001D710E">
        <w:rPr>
          <w:rFonts w:ascii="Times New Roman" w:hAnsi="Times New Roman" w:cs="Times New Roman"/>
          <w:sz w:val="28"/>
          <w:szCs w:val="28"/>
        </w:rPr>
        <w:t>ная записка</w:t>
      </w:r>
    </w:p>
    <w:p w:rsidR="00917D99" w:rsidRPr="00917D99" w:rsidRDefault="00917D99" w:rsidP="001D7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7D99">
        <w:rPr>
          <w:rFonts w:ascii="Times New Roman" w:hAnsi="Times New Roman" w:cs="Times New Roman"/>
          <w:sz w:val="28"/>
          <w:szCs w:val="24"/>
        </w:rPr>
        <w:t>Дополнительна</w:t>
      </w:r>
      <w:r>
        <w:rPr>
          <w:rFonts w:ascii="Times New Roman" w:hAnsi="Times New Roman" w:cs="Times New Roman"/>
          <w:sz w:val="28"/>
          <w:szCs w:val="24"/>
        </w:rPr>
        <w:t>я общеобразовательная программа «Театральная палитра</w:t>
      </w:r>
      <w:r w:rsidRPr="00917D99">
        <w:rPr>
          <w:rFonts w:ascii="Times New Roman" w:hAnsi="Times New Roman" w:cs="Times New Roman"/>
          <w:sz w:val="28"/>
          <w:szCs w:val="24"/>
        </w:rPr>
        <w:t>» (далее по тексту Программа) является программой художественно-эстетической направленности детей 5-7 лет,</w:t>
      </w:r>
      <w:r>
        <w:rPr>
          <w:rFonts w:ascii="Times New Roman" w:hAnsi="Times New Roman" w:cs="Times New Roman"/>
          <w:sz w:val="28"/>
          <w:szCs w:val="24"/>
        </w:rPr>
        <w:t xml:space="preserve"> разработана</w:t>
      </w:r>
      <w:r w:rsidRPr="00917D99">
        <w:rPr>
          <w:rFonts w:ascii="Times New Roman" w:hAnsi="Times New Roman" w:cs="Times New Roman"/>
          <w:sz w:val="28"/>
          <w:szCs w:val="24"/>
        </w:rPr>
        <w:t xml:space="preserve"> в соответствии со следующими нормативными документами:</w:t>
      </w:r>
    </w:p>
    <w:p w:rsidR="00917D99" w:rsidRDefault="00917D99" w:rsidP="00917D99">
      <w:pPr>
        <w:pStyle w:val="a5"/>
        <w:numPr>
          <w:ilvl w:val="0"/>
          <w:numId w:val="1"/>
        </w:numPr>
        <w:jc w:val="both"/>
        <w:rPr>
          <w:sz w:val="28"/>
          <w:szCs w:val="24"/>
        </w:rPr>
      </w:pPr>
      <w:r w:rsidRPr="00917D99">
        <w:rPr>
          <w:sz w:val="28"/>
          <w:szCs w:val="24"/>
        </w:rPr>
        <w:t>Федеральным Законом «Об образовании в Российской Федерации» 29 декабря 2012 г. 273-ФЗ «Об образовании в Российской Федерации;</w:t>
      </w:r>
    </w:p>
    <w:p w:rsidR="00917D99" w:rsidRPr="00917D99" w:rsidRDefault="00917D99" w:rsidP="00917D99">
      <w:pPr>
        <w:pStyle w:val="a5"/>
        <w:numPr>
          <w:ilvl w:val="0"/>
          <w:numId w:val="1"/>
        </w:numPr>
        <w:jc w:val="both"/>
        <w:rPr>
          <w:sz w:val="28"/>
          <w:szCs w:val="24"/>
        </w:rPr>
      </w:pPr>
      <w:r w:rsidRPr="00917D99">
        <w:rPr>
          <w:sz w:val="28"/>
          <w:szCs w:val="24"/>
        </w:rPr>
        <w:t>Приказом Министерства образования и науки РФ от 17 октября 2013г № 1155 «Об утверждении федерального государственного образовательного стандарта дошкольного образования»;</w:t>
      </w:r>
    </w:p>
    <w:p w:rsidR="00917D99" w:rsidRPr="00917D99" w:rsidRDefault="00917D99" w:rsidP="00917D99">
      <w:pPr>
        <w:pStyle w:val="a5"/>
        <w:numPr>
          <w:ilvl w:val="0"/>
          <w:numId w:val="1"/>
        </w:numPr>
        <w:jc w:val="both"/>
        <w:rPr>
          <w:sz w:val="32"/>
        </w:rPr>
      </w:pPr>
      <w:r w:rsidRPr="00917D99">
        <w:rPr>
          <w:rStyle w:val="doccaption"/>
          <w:color w:val="000000"/>
          <w:sz w:val="28"/>
          <w:shd w:val="clear" w:color="auto" w:fill="FFFFFF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</w:t>
      </w:r>
      <w:r w:rsidRPr="00917D99">
        <w:rPr>
          <w:sz w:val="32"/>
          <w:szCs w:val="24"/>
        </w:rPr>
        <w:t xml:space="preserve"> </w:t>
      </w:r>
    </w:p>
    <w:p w:rsidR="00917D99" w:rsidRPr="00917D99" w:rsidRDefault="00917D99" w:rsidP="00917D99">
      <w:pPr>
        <w:pStyle w:val="a5"/>
        <w:widowControl/>
        <w:numPr>
          <w:ilvl w:val="0"/>
          <w:numId w:val="1"/>
        </w:numPr>
        <w:shd w:val="clear" w:color="auto" w:fill="FFFFFF"/>
        <w:autoSpaceDE/>
        <w:jc w:val="both"/>
        <w:rPr>
          <w:sz w:val="28"/>
          <w:szCs w:val="28"/>
        </w:rPr>
      </w:pPr>
      <w:r w:rsidRPr="00917D99">
        <w:rPr>
          <w:color w:val="000000"/>
          <w:sz w:val="28"/>
          <w:szCs w:val="28"/>
          <w:lang w:eastAsia="ru-RU"/>
        </w:rPr>
        <w:t>Санитарными правилами СП 2.4.3648-20 «Санитарно-эпидемиологические требования к организациям воспитания и обучения отдыха и оздоровления детей и молодежи», утвержденным постановлением Главного государственного врача РФ от 28.09.2020 № 28;</w:t>
      </w:r>
    </w:p>
    <w:p w:rsidR="00917D99" w:rsidRPr="00917D99" w:rsidRDefault="00917D99" w:rsidP="00917D99">
      <w:pPr>
        <w:pStyle w:val="a5"/>
        <w:numPr>
          <w:ilvl w:val="0"/>
          <w:numId w:val="1"/>
        </w:numPr>
        <w:jc w:val="both"/>
        <w:rPr>
          <w:sz w:val="28"/>
          <w:szCs w:val="24"/>
        </w:rPr>
      </w:pPr>
      <w:r w:rsidRPr="00917D99">
        <w:rPr>
          <w:sz w:val="28"/>
          <w:szCs w:val="24"/>
        </w:rPr>
        <w:t>Ос</w:t>
      </w:r>
      <w:r>
        <w:rPr>
          <w:sz w:val="28"/>
          <w:szCs w:val="24"/>
        </w:rPr>
        <w:t>новной образовательной программой</w:t>
      </w:r>
      <w:r w:rsidRPr="00917D99">
        <w:rPr>
          <w:sz w:val="28"/>
          <w:szCs w:val="24"/>
        </w:rPr>
        <w:t xml:space="preserve"> МКДОУ д/с общеразвивающего вида №1, разработанной на основе Основной образовательной программы дошкольного образования «Мир открытий», Л.Г. </w:t>
      </w:r>
      <w:proofErr w:type="spellStart"/>
      <w:r w:rsidRPr="00917D99">
        <w:rPr>
          <w:sz w:val="28"/>
          <w:szCs w:val="24"/>
        </w:rPr>
        <w:t>Петерсон</w:t>
      </w:r>
      <w:proofErr w:type="spellEnd"/>
      <w:r w:rsidRPr="00917D99">
        <w:rPr>
          <w:sz w:val="28"/>
          <w:szCs w:val="24"/>
        </w:rPr>
        <w:t xml:space="preserve">, И.А. </w:t>
      </w:r>
      <w:proofErr w:type="spellStart"/>
      <w:r w:rsidRPr="00917D99">
        <w:rPr>
          <w:sz w:val="28"/>
          <w:szCs w:val="24"/>
        </w:rPr>
        <w:t>Лыковой</w:t>
      </w:r>
      <w:proofErr w:type="gramStart"/>
      <w:r w:rsidRPr="00917D99">
        <w:rPr>
          <w:sz w:val="28"/>
          <w:szCs w:val="24"/>
        </w:rPr>
        <w:t>,М</w:t>
      </w:r>
      <w:proofErr w:type="spellEnd"/>
      <w:proofErr w:type="gramEnd"/>
      <w:r w:rsidRPr="00917D99">
        <w:rPr>
          <w:sz w:val="28"/>
          <w:szCs w:val="24"/>
        </w:rPr>
        <w:t>.; 2014;</w:t>
      </w:r>
      <w:r w:rsidR="001D710E">
        <w:rPr>
          <w:sz w:val="28"/>
          <w:szCs w:val="24"/>
        </w:rPr>
        <w:t xml:space="preserve"> </w:t>
      </w:r>
    </w:p>
    <w:p w:rsidR="00917D99" w:rsidRPr="00917D99" w:rsidRDefault="00917D99" w:rsidP="00917D99">
      <w:pPr>
        <w:pStyle w:val="a5"/>
        <w:numPr>
          <w:ilvl w:val="0"/>
          <w:numId w:val="1"/>
        </w:numPr>
        <w:jc w:val="both"/>
        <w:rPr>
          <w:sz w:val="28"/>
          <w:szCs w:val="24"/>
        </w:rPr>
      </w:pPr>
      <w:r w:rsidRPr="00917D99">
        <w:rPr>
          <w:sz w:val="28"/>
          <w:szCs w:val="24"/>
        </w:rPr>
        <w:t>Уставом МКДОУ д/с общеразвивающего вида №1 от 24.12.2019 № 2014;</w:t>
      </w:r>
    </w:p>
    <w:p w:rsidR="001D710E" w:rsidRDefault="001D710E" w:rsidP="00917D99">
      <w:pPr>
        <w:ind w:left="142"/>
        <w:jc w:val="both"/>
        <w:rPr>
          <w:rFonts w:ascii="Times New Roman" w:hAnsi="Times New Roman" w:cs="Times New Roman"/>
          <w:sz w:val="28"/>
          <w:szCs w:val="24"/>
        </w:rPr>
      </w:pPr>
    </w:p>
    <w:p w:rsidR="00917D99" w:rsidRPr="00917D99" w:rsidRDefault="00917D99" w:rsidP="001D710E">
      <w:pPr>
        <w:ind w:left="142" w:firstLine="567"/>
        <w:jc w:val="both"/>
        <w:rPr>
          <w:rFonts w:ascii="Times New Roman" w:hAnsi="Times New Roman" w:cs="Times New Roman"/>
          <w:sz w:val="28"/>
        </w:rPr>
      </w:pPr>
      <w:r w:rsidRPr="00917D99">
        <w:rPr>
          <w:rFonts w:ascii="Times New Roman" w:hAnsi="Times New Roman" w:cs="Times New Roman"/>
          <w:sz w:val="28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917D99" w:rsidRPr="00917D99" w:rsidRDefault="00917D99" w:rsidP="00917D99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7D99">
        <w:rPr>
          <w:rFonts w:ascii="Times New Roman" w:hAnsi="Times New Roman" w:cs="Times New Roman"/>
          <w:sz w:val="28"/>
          <w:szCs w:val="24"/>
        </w:rPr>
        <w:t xml:space="preserve">   </w:t>
      </w:r>
      <w:r w:rsidR="00C46F40">
        <w:rPr>
          <w:rFonts w:ascii="Times New Roman" w:hAnsi="Times New Roman" w:cs="Times New Roman"/>
          <w:sz w:val="28"/>
          <w:szCs w:val="24"/>
        </w:rPr>
        <w:t>Срок  реализации: 1 год</w:t>
      </w:r>
      <w:r w:rsidRPr="00917D99">
        <w:rPr>
          <w:rFonts w:ascii="Times New Roman" w:hAnsi="Times New Roman" w:cs="Times New Roman"/>
          <w:sz w:val="28"/>
          <w:szCs w:val="24"/>
        </w:rPr>
        <w:t>. Возраст детей: от 5 до 7 лет.</w:t>
      </w:r>
    </w:p>
    <w:p w:rsidR="00917D99" w:rsidRPr="00917D99" w:rsidRDefault="00C46F40" w:rsidP="009233BA">
      <w:pPr>
        <w:pStyle w:val="1"/>
        <w:spacing w:before="11"/>
        <w:ind w:left="0" w:firstLine="709"/>
        <w:rPr>
          <w:b w:val="0"/>
          <w:sz w:val="28"/>
        </w:rPr>
      </w:pPr>
      <w:r>
        <w:rPr>
          <w:b w:val="0"/>
          <w:sz w:val="28"/>
        </w:rPr>
        <w:t>Количество занятий, их продолжительность</w:t>
      </w:r>
      <w:r w:rsidR="00FB3260">
        <w:rPr>
          <w:b w:val="0"/>
          <w:sz w:val="28"/>
        </w:rPr>
        <w:t>- 36 занятий по 25-30</w:t>
      </w:r>
      <w:r w:rsidR="00917D99" w:rsidRPr="00917D99">
        <w:rPr>
          <w:b w:val="0"/>
          <w:sz w:val="28"/>
        </w:rPr>
        <w:t xml:space="preserve"> минут (1раз в неделю</w:t>
      </w:r>
      <w:r>
        <w:rPr>
          <w:b w:val="0"/>
          <w:sz w:val="28"/>
        </w:rPr>
        <w:t xml:space="preserve"> во второй половине дня</w:t>
      </w:r>
      <w:r w:rsidR="00917D99" w:rsidRPr="00917D99">
        <w:rPr>
          <w:b w:val="0"/>
          <w:sz w:val="28"/>
        </w:rPr>
        <w:t>)</w:t>
      </w:r>
    </w:p>
    <w:p w:rsidR="001D710E" w:rsidRDefault="001D710E" w:rsidP="001D710E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Художественно-эстетическое воспитание занимает одно из ведущих мест в содержании образовательного процесса дошкольного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— изобразительная, музыкальная, художественно-речевая и др. Важной задачей эстетического воспитания является формирование у детей эстетических интересов, потребностей, эстетического вкуса, а также </w:t>
      </w:r>
      <w:r>
        <w:rPr>
          <w:rStyle w:val="c15"/>
          <w:color w:val="000000"/>
          <w:sz w:val="28"/>
          <w:szCs w:val="28"/>
        </w:rPr>
        <w:lastRenderedPageBreak/>
        <w:t xml:space="preserve">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</w:t>
      </w:r>
    </w:p>
    <w:p w:rsidR="001D710E" w:rsidRDefault="001D710E" w:rsidP="001D710E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Занятия в театральной студии помогают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они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Театральная деятельность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</w:t>
      </w:r>
    </w:p>
    <w:p w:rsidR="001D710E" w:rsidRDefault="001D710E" w:rsidP="001D710E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</w:t>
      </w:r>
    </w:p>
    <w:p w:rsidR="001D710E" w:rsidRDefault="001D710E" w:rsidP="001D710E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917D99" w:rsidRPr="001D710E" w:rsidRDefault="00917D99" w:rsidP="001D71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10E">
        <w:rPr>
          <w:rFonts w:ascii="Times New Roman" w:hAnsi="Times New Roman" w:cs="Times New Roman"/>
          <w:b/>
          <w:sz w:val="28"/>
          <w:szCs w:val="28"/>
        </w:rPr>
        <w:t>1.2. Цель и задачи реали</w:t>
      </w:r>
      <w:r w:rsidR="001D710E" w:rsidRPr="001D710E">
        <w:rPr>
          <w:rFonts w:ascii="Times New Roman" w:hAnsi="Times New Roman" w:cs="Times New Roman"/>
          <w:b/>
          <w:sz w:val="28"/>
          <w:szCs w:val="28"/>
        </w:rPr>
        <w:t>зации программы</w:t>
      </w:r>
    </w:p>
    <w:p w:rsidR="001D710E" w:rsidRPr="001D710E" w:rsidRDefault="001D710E" w:rsidP="00CA4CDC">
      <w:pPr>
        <w:pStyle w:val="1"/>
        <w:spacing w:before="11"/>
        <w:ind w:left="0" w:firstLine="426"/>
        <w:rPr>
          <w:b w:val="0"/>
          <w:sz w:val="28"/>
          <w:szCs w:val="28"/>
        </w:rPr>
      </w:pPr>
      <w:r w:rsidRPr="001D710E">
        <w:rPr>
          <w:b w:val="0"/>
          <w:i/>
          <w:sz w:val="28"/>
        </w:rPr>
        <w:t>Цель программы:</w:t>
      </w:r>
      <w:r>
        <w:rPr>
          <w:b w:val="0"/>
          <w:i/>
          <w:sz w:val="28"/>
        </w:rPr>
        <w:t xml:space="preserve"> </w:t>
      </w:r>
      <w:r w:rsidRPr="001D710E">
        <w:rPr>
          <w:b w:val="0"/>
          <w:color w:val="000000"/>
          <w:sz w:val="28"/>
          <w:szCs w:val="28"/>
          <w:shd w:val="clear" w:color="auto" w:fill="FFFFFF"/>
        </w:rPr>
        <w:t>развитие творческих способностей детей средствами театрального искусства.</w:t>
      </w:r>
    </w:p>
    <w:p w:rsidR="001D710E" w:rsidRPr="00CA4CDC" w:rsidRDefault="001D710E" w:rsidP="004D2A1F">
      <w:pPr>
        <w:pStyle w:val="1"/>
        <w:spacing w:before="0"/>
        <w:ind w:left="0" w:firstLine="426"/>
        <w:rPr>
          <w:b w:val="0"/>
          <w:i/>
          <w:sz w:val="28"/>
        </w:rPr>
      </w:pPr>
      <w:r w:rsidRPr="001D710E">
        <w:rPr>
          <w:b w:val="0"/>
          <w:i/>
          <w:sz w:val="28"/>
        </w:rPr>
        <w:t>Задачи программы:</w:t>
      </w:r>
    </w:p>
    <w:p w:rsidR="001D710E" w:rsidRPr="001D710E" w:rsidRDefault="001D710E" w:rsidP="004D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E">
        <w:rPr>
          <w:rFonts w:ascii="Times New Roman" w:hAnsi="Times New Roman" w:cs="Times New Roman"/>
          <w:sz w:val="28"/>
          <w:szCs w:val="28"/>
        </w:rPr>
        <w:t xml:space="preserve"> - Создать условия для развития творческой активности детей, участвующих в театрализованной деятельности.</w:t>
      </w:r>
    </w:p>
    <w:p w:rsidR="001D710E" w:rsidRPr="001D710E" w:rsidRDefault="001D710E" w:rsidP="004D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E">
        <w:rPr>
          <w:rFonts w:ascii="Times New Roman" w:hAnsi="Times New Roman" w:cs="Times New Roman"/>
          <w:sz w:val="28"/>
          <w:szCs w:val="28"/>
        </w:rPr>
        <w:t xml:space="preserve"> - Создать условия для мотивации детей к участию в постановке спектаклей.</w:t>
      </w:r>
    </w:p>
    <w:p w:rsidR="001D710E" w:rsidRPr="001D710E" w:rsidRDefault="001D710E" w:rsidP="004D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E">
        <w:rPr>
          <w:rFonts w:ascii="Times New Roman" w:hAnsi="Times New Roman" w:cs="Times New Roman"/>
          <w:sz w:val="28"/>
          <w:szCs w:val="28"/>
        </w:rPr>
        <w:t xml:space="preserve"> - Ознакомить детей с различными видами театров (кукольный, драматический, музыкальный, детский, театр зверей и др.) и театрального искусства в соответствии с возрастом.</w:t>
      </w:r>
    </w:p>
    <w:p w:rsidR="001D710E" w:rsidRPr="001D710E" w:rsidRDefault="001D710E" w:rsidP="004D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E">
        <w:rPr>
          <w:rFonts w:ascii="Times New Roman" w:hAnsi="Times New Roman" w:cs="Times New Roman"/>
          <w:sz w:val="28"/>
          <w:szCs w:val="28"/>
        </w:rPr>
        <w:t xml:space="preserve"> - Обучить детей приемам манипуляции в кукольных театрах различных видов.</w:t>
      </w:r>
    </w:p>
    <w:p w:rsidR="001D710E" w:rsidRPr="001D710E" w:rsidRDefault="001D710E" w:rsidP="004D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E">
        <w:rPr>
          <w:rFonts w:ascii="Times New Roman" w:hAnsi="Times New Roman" w:cs="Times New Roman"/>
          <w:sz w:val="28"/>
          <w:szCs w:val="28"/>
        </w:rPr>
        <w:t xml:space="preserve"> - Совершенствовать артистические навыки детей в плане переживания и воплощения образа, а также их исполнительские умения.</w:t>
      </w:r>
    </w:p>
    <w:p w:rsidR="001D710E" w:rsidRDefault="001D710E" w:rsidP="004D2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0E">
        <w:rPr>
          <w:rFonts w:ascii="Times New Roman" w:hAnsi="Times New Roman" w:cs="Times New Roman"/>
          <w:sz w:val="28"/>
          <w:szCs w:val="28"/>
        </w:rPr>
        <w:t xml:space="preserve"> - Развить у детей интерес к театрально-игровой деятельности.</w:t>
      </w:r>
    </w:p>
    <w:p w:rsidR="004D2A1F" w:rsidRDefault="004D2A1F" w:rsidP="004D2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CDC" w:rsidRPr="004D2A1F" w:rsidRDefault="00917D99" w:rsidP="004D2A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F">
        <w:rPr>
          <w:rFonts w:ascii="Times New Roman" w:hAnsi="Times New Roman" w:cs="Times New Roman"/>
          <w:b/>
          <w:sz w:val="28"/>
          <w:szCs w:val="28"/>
        </w:rPr>
        <w:t>1.3. Содержание</w:t>
      </w:r>
      <w:r w:rsidR="00CA4CDC" w:rsidRPr="004D2A1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CA4CDC" w:rsidRDefault="00CA4CDC" w:rsidP="004D2A1F">
      <w:pPr>
        <w:pStyle w:val="c4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lastRenderedPageBreak/>
        <w:t>Содержание</w:t>
      </w:r>
      <w:r w:rsidR="00FB3260">
        <w:rPr>
          <w:rStyle w:val="c15"/>
          <w:color w:val="000000"/>
          <w:sz w:val="28"/>
          <w:szCs w:val="28"/>
        </w:rPr>
        <w:t xml:space="preserve"> рабочей программы включает четыре  темы:</w:t>
      </w:r>
    </w:p>
    <w:p w:rsidR="00CA4CDC" w:rsidRDefault="00FB3260" w:rsidP="00CA4CDC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Тема</w:t>
      </w:r>
      <w:proofErr w:type="gramStart"/>
      <w:r w:rsidR="00CA4CDC">
        <w:rPr>
          <w:rStyle w:val="c15"/>
          <w:color w:val="000000"/>
          <w:sz w:val="28"/>
          <w:szCs w:val="28"/>
        </w:rPr>
        <w:t>1</w:t>
      </w:r>
      <w:proofErr w:type="gramEnd"/>
      <w:r w:rsidR="00CA4CDC">
        <w:rPr>
          <w:rStyle w:val="c15"/>
          <w:color w:val="000000"/>
          <w:sz w:val="28"/>
          <w:szCs w:val="28"/>
        </w:rPr>
        <w:t>.</w:t>
      </w:r>
      <w:r>
        <w:rPr>
          <w:rStyle w:val="c15"/>
          <w:color w:val="000000"/>
          <w:sz w:val="28"/>
          <w:szCs w:val="28"/>
        </w:rPr>
        <w:t>Основы актерского мастерства</w:t>
      </w:r>
      <w:r w:rsidR="00CA4CDC">
        <w:rPr>
          <w:rStyle w:val="c15"/>
          <w:color w:val="000000"/>
          <w:sz w:val="28"/>
          <w:szCs w:val="28"/>
        </w:rPr>
        <w:t>.</w:t>
      </w:r>
    </w:p>
    <w:p w:rsidR="00CA4CDC" w:rsidRDefault="00FB3260" w:rsidP="00CA4CDC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Тема</w:t>
      </w:r>
      <w:r w:rsidR="00CA4CDC">
        <w:rPr>
          <w:rStyle w:val="c15"/>
          <w:color w:val="000000"/>
          <w:sz w:val="28"/>
          <w:szCs w:val="28"/>
        </w:rPr>
        <w:t xml:space="preserve"> 2. Культура техники речи.</w:t>
      </w:r>
    </w:p>
    <w:p w:rsidR="00CA4CDC" w:rsidRDefault="00FB3260" w:rsidP="00CA4CDC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Тема 3</w:t>
      </w:r>
      <w:r w:rsidR="00B53EE6">
        <w:rPr>
          <w:rStyle w:val="c15"/>
          <w:color w:val="000000"/>
          <w:sz w:val="28"/>
          <w:szCs w:val="28"/>
        </w:rPr>
        <w:t>. Основы театрального искусства</w:t>
      </w:r>
      <w:r w:rsidR="00CA4CDC">
        <w:rPr>
          <w:rStyle w:val="c15"/>
          <w:color w:val="000000"/>
          <w:sz w:val="28"/>
          <w:szCs w:val="28"/>
        </w:rPr>
        <w:t>.</w:t>
      </w:r>
    </w:p>
    <w:p w:rsidR="00CA4CDC" w:rsidRDefault="00FB3260" w:rsidP="00CA4CDC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Тема 4.</w:t>
      </w:r>
      <w:r w:rsidR="00CA4CDC">
        <w:rPr>
          <w:rStyle w:val="c15"/>
          <w:color w:val="000000"/>
          <w:sz w:val="28"/>
          <w:szCs w:val="28"/>
        </w:rPr>
        <w:t xml:space="preserve"> Основы </w:t>
      </w:r>
      <w:proofErr w:type="spellStart"/>
      <w:r w:rsidR="00CA4CDC">
        <w:rPr>
          <w:rStyle w:val="c15"/>
          <w:color w:val="000000"/>
          <w:sz w:val="28"/>
          <w:szCs w:val="28"/>
        </w:rPr>
        <w:t>кукловождения</w:t>
      </w:r>
      <w:proofErr w:type="spellEnd"/>
      <w:r w:rsidR="00CA4CDC">
        <w:rPr>
          <w:rStyle w:val="c15"/>
          <w:color w:val="000000"/>
          <w:sz w:val="28"/>
          <w:szCs w:val="28"/>
        </w:rPr>
        <w:t>.</w:t>
      </w:r>
    </w:p>
    <w:p w:rsidR="00CA4CDC" w:rsidRDefault="00FB3260" w:rsidP="00CA4CDC">
      <w:pPr>
        <w:pStyle w:val="c4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 В</w:t>
      </w:r>
      <w:r w:rsidR="00CA4CDC">
        <w:rPr>
          <w:rStyle w:val="c15"/>
          <w:color w:val="000000"/>
          <w:sz w:val="28"/>
          <w:szCs w:val="28"/>
        </w:rPr>
        <w:t xml:space="preserve">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:rsidR="00CA4CDC" w:rsidRDefault="004D2A1F" w:rsidP="004D2A1F">
      <w:pPr>
        <w:pStyle w:val="c4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Интегративный</w:t>
      </w:r>
      <w:r w:rsidR="00CA4CDC">
        <w:rPr>
          <w:rStyle w:val="c15"/>
          <w:color w:val="000000"/>
          <w:sz w:val="28"/>
          <w:szCs w:val="28"/>
        </w:rPr>
        <w:t xml:space="preserve"> характер театрализованной деятельности позволяет успешно решить многие образовательные задачи дошкольного учреждения: воспитать художественный вкус, развить творческий потенциал, сформировать устойчивый интерес к театральному искусству, что в дальнейшем определит потребность каждого ребёнка обращаться к театру, как к источнику эмоционального сопереживания, творческого соучастия.</w:t>
      </w:r>
    </w:p>
    <w:p w:rsidR="00CA4CDC" w:rsidRDefault="00CA4CDC" w:rsidP="00CA4CDC">
      <w:pPr>
        <w:pStyle w:val="c4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Театр в детском саду научит ребёнка видеть прекрасное в жизни и в л</w:t>
      </w:r>
      <w:r w:rsidR="004D2A1F">
        <w:rPr>
          <w:rStyle w:val="c15"/>
          <w:color w:val="000000"/>
          <w:sz w:val="28"/>
          <w:szCs w:val="28"/>
        </w:rPr>
        <w:t xml:space="preserve">юдях; зародит стремление в нём </w:t>
      </w:r>
      <w:r>
        <w:rPr>
          <w:rStyle w:val="c15"/>
          <w:color w:val="000000"/>
          <w:sz w:val="28"/>
          <w:szCs w:val="28"/>
        </w:rPr>
        <w:t>самому нести в жизнь прекрасное и доброе.</w:t>
      </w:r>
    </w:p>
    <w:p w:rsidR="00CA4CDC" w:rsidRDefault="00CA4CDC" w:rsidP="00CA4CDC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15"/>
          <w:color w:val="000000"/>
          <w:sz w:val="28"/>
          <w:szCs w:val="28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направлена Р</w:t>
      </w:r>
      <w:r w:rsidR="004D2A1F">
        <w:rPr>
          <w:rStyle w:val="c15"/>
          <w:color w:val="000000"/>
          <w:sz w:val="28"/>
          <w:szCs w:val="28"/>
        </w:rPr>
        <w:t>абочая программа «Театральная палитра</w:t>
      </w:r>
      <w:r>
        <w:rPr>
          <w:rStyle w:val="c15"/>
          <w:color w:val="000000"/>
          <w:sz w:val="28"/>
          <w:szCs w:val="28"/>
        </w:rPr>
        <w:t>».</w:t>
      </w:r>
    </w:p>
    <w:p w:rsidR="00CA4CDC" w:rsidRDefault="00CA4CDC" w:rsidP="00CA4C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A1F" w:rsidRPr="004D2A1F" w:rsidRDefault="004D2A1F" w:rsidP="00CA4C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1F">
        <w:rPr>
          <w:rFonts w:ascii="Times New Roman" w:hAnsi="Times New Roman" w:cs="Times New Roman"/>
          <w:b/>
          <w:sz w:val="28"/>
          <w:szCs w:val="28"/>
        </w:rPr>
        <w:t>Содержание учебного плана.</w:t>
      </w:r>
    </w:p>
    <w:p w:rsidR="004D2A1F" w:rsidRDefault="004D2A1F" w:rsidP="004D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Вводное занятие. Маленькие актеры. Техника безопасности на занятиях. </w:t>
      </w:r>
    </w:p>
    <w:p w:rsidR="004D2A1F" w:rsidRDefault="004D2A1F" w:rsidP="004D2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История </w:t>
      </w:r>
      <w:r w:rsidR="00271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театра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2A1F" w:rsidRDefault="004D2A1F" w:rsidP="004D2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Техника безопасности на занятиях.</w:t>
      </w:r>
    </w:p>
    <w:p w:rsidR="004D2A1F" w:rsidRDefault="004D2A1F" w:rsidP="004D2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Диагностика</w:t>
      </w:r>
    </w:p>
    <w:p w:rsidR="004D2A1F" w:rsidRDefault="004D2A1F" w:rsidP="004D2A1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Тема 1. </w:t>
      </w:r>
      <w:r w:rsidR="0093295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Основы актерского мастерства</w:t>
      </w: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. 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32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этюдом.</w:t>
      </w:r>
    </w:p>
    <w:p w:rsidR="004D2A1F" w:rsidRPr="00932957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32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Разыгрывание этюдов. Игры на воображение и фантазию.</w:t>
      </w:r>
      <w:r w:rsidR="00932957" w:rsidRPr="00932957">
        <w:t xml:space="preserve"> </w:t>
      </w:r>
      <w:r w:rsidR="00932957" w:rsidRPr="00932957">
        <w:rPr>
          <w:rFonts w:ascii="Times New Roman" w:hAnsi="Times New Roman" w:cs="Times New Roman"/>
          <w:sz w:val="28"/>
        </w:rPr>
        <w:t xml:space="preserve">Игры – имитации, мини – </w:t>
      </w:r>
      <w:r w:rsidR="00932957" w:rsidRPr="00932957">
        <w:rPr>
          <w:rFonts w:ascii="Times New Roman" w:hAnsi="Times New Roman" w:cs="Times New Roman"/>
          <w:spacing w:val="-2"/>
          <w:sz w:val="28"/>
        </w:rPr>
        <w:t>драматизации.</w:t>
      </w:r>
      <w:r w:rsidR="00932957">
        <w:rPr>
          <w:rFonts w:ascii="Times New Roman" w:hAnsi="Times New Roman" w:cs="Times New Roman"/>
          <w:spacing w:val="-2"/>
          <w:sz w:val="28"/>
        </w:rPr>
        <w:t xml:space="preserve"> </w:t>
      </w:r>
      <w:r w:rsidR="00932957" w:rsidRPr="00932957">
        <w:rPr>
          <w:rFonts w:ascii="Times New Roman" w:hAnsi="Times New Roman" w:cs="Times New Roman"/>
          <w:sz w:val="28"/>
        </w:rPr>
        <w:t>Работа</w:t>
      </w:r>
      <w:r w:rsidR="00932957" w:rsidRPr="00932957">
        <w:rPr>
          <w:rFonts w:ascii="Times New Roman" w:hAnsi="Times New Roman" w:cs="Times New Roman"/>
          <w:spacing w:val="-3"/>
          <w:sz w:val="28"/>
        </w:rPr>
        <w:t xml:space="preserve"> </w:t>
      </w:r>
      <w:r w:rsidR="00932957" w:rsidRPr="00932957">
        <w:rPr>
          <w:rFonts w:ascii="Times New Roman" w:hAnsi="Times New Roman" w:cs="Times New Roman"/>
          <w:sz w:val="28"/>
        </w:rPr>
        <w:t>у</w:t>
      </w:r>
      <w:r w:rsidR="00932957" w:rsidRPr="00932957">
        <w:rPr>
          <w:rFonts w:ascii="Times New Roman" w:hAnsi="Times New Roman" w:cs="Times New Roman"/>
          <w:spacing w:val="-4"/>
          <w:sz w:val="28"/>
        </w:rPr>
        <w:t xml:space="preserve"> </w:t>
      </w:r>
      <w:r w:rsidR="00932957" w:rsidRPr="00932957">
        <w:rPr>
          <w:rFonts w:ascii="Times New Roman" w:hAnsi="Times New Roman" w:cs="Times New Roman"/>
          <w:spacing w:val="-2"/>
          <w:sz w:val="28"/>
        </w:rPr>
        <w:t>зеркала.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Наблюдения.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</w:p>
    <w:p w:rsidR="00932957" w:rsidRPr="00932957" w:rsidRDefault="004D2A1F" w:rsidP="00932957">
      <w:pPr>
        <w:pStyle w:val="TableParagraph"/>
        <w:tabs>
          <w:tab w:val="left" w:pos="1756"/>
        </w:tabs>
        <w:ind w:left="0"/>
        <w:rPr>
          <w:sz w:val="28"/>
          <w:szCs w:val="28"/>
        </w:rPr>
      </w:pPr>
      <w:r>
        <w:rPr>
          <w:b/>
          <w:sz w:val="28"/>
          <w:szCs w:val="27"/>
          <w:lang w:eastAsia="ru-RU"/>
        </w:rPr>
        <w:t xml:space="preserve">Тема 2. </w:t>
      </w:r>
      <w:r w:rsidR="00932957" w:rsidRPr="0029615F">
        <w:rPr>
          <w:b/>
          <w:spacing w:val="-2"/>
          <w:sz w:val="28"/>
          <w:szCs w:val="28"/>
        </w:rPr>
        <w:t>Культура</w:t>
      </w:r>
      <w:r w:rsidR="0029615F">
        <w:rPr>
          <w:b/>
          <w:sz w:val="28"/>
          <w:szCs w:val="28"/>
        </w:rPr>
        <w:t xml:space="preserve"> </w:t>
      </w:r>
      <w:r w:rsidR="00932957" w:rsidRPr="0029615F">
        <w:rPr>
          <w:b/>
          <w:spacing w:val="-10"/>
          <w:sz w:val="28"/>
          <w:szCs w:val="28"/>
        </w:rPr>
        <w:t xml:space="preserve">и </w:t>
      </w:r>
      <w:r w:rsidR="00932957" w:rsidRPr="0029615F">
        <w:rPr>
          <w:b/>
          <w:sz w:val="28"/>
          <w:szCs w:val="28"/>
        </w:rPr>
        <w:t>техника</w:t>
      </w:r>
      <w:r w:rsidR="00932957" w:rsidRPr="0029615F">
        <w:rPr>
          <w:b/>
          <w:spacing w:val="-2"/>
          <w:sz w:val="28"/>
          <w:szCs w:val="28"/>
        </w:rPr>
        <w:t xml:space="preserve"> </w:t>
      </w:r>
      <w:r w:rsidR="00932957" w:rsidRPr="0029615F">
        <w:rPr>
          <w:b/>
          <w:spacing w:val="-4"/>
          <w:sz w:val="28"/>
          <w:szCs w:val="28"/>
        </w:rPr>
        <w:t>речи</w:t>
      </w:r>
      <w:r w:rsidR="0029615F">
        <w:rPr>
          <w:b/>
          <w:spacing w:val="-4"/>
          <w:sz w:val="28"/>
          <w:szCs w:val="28"/>
        </w:rPr>
        <w:t>.</w:t>
      </w:r>
    </w:p>
    <w:p w:rsidR="004D2A1F" w:rsidRDefault="004D2A1F" w:rsidP="00932957">
      <w:pPr>
        <w:pStyle w:val="TableParagraph"/>
        <w:tabs>
          <w:tab w:val="left" w:pos="1545"/>
          <w:tab w:val="left" w:pos="2012"/>
        </w:tabs>
        <w:ind w:left="0"/>
        <w:jc w:val="both"/>
        <w:rPr>
          <w:sz w:val="28"/>
          <w:szCs w:val="28"/>
        </w:rPr>
      </w:pPr>
      <w:r w:rsidRPr="00932957">
        <w:rPr>
          <w:b/>
          <w:color w:val="000000" w:themeColor="text1"/>
          <w:sz w:val="28"/>
          <w:szCs w:val="28"/>
          <w:lang w:eastAsia="ru-RU"/>
        </w:rPr>
        <w:t>Теория</w:t>
      </w:r>
      <w:r w:rsidRPr="00932957">
        <w:rPr>
          <w:color w:val="000000" w:themeColor="text1"/>
          <w:sz w:val="28"/>
          <w:szCs w:val="28"/>
          <w:lang w:eastAsia="ru-RU"/>
        </w:rPr>
        <w:t xml:space="preserve">. </w:t>
      </w:r>
      <w:r w:rsidR="00932957" w:rsidRPr="00932957">
        <w:rPr>
          <w:sz w:val="28"/>
          <w:szCs w:val="28"/>
        </w:rPr>
        <w:t>Русские</w:t>
      </w:r>
      <w:r w:rsidR="00932957" w:rsidRPr="00932957">
        <w:rPr>
          <w:spacing w:val="29"/>
          <w:sz w:val="28"/>
          <w:szCs w:val="28"/>
        </w:rPr>
        <w:t xml:space="preserve"> </w:t>
      </w:r>
      <w:r w:rsidR="00932957" w:rsidRPr="00932957">
        <w:rPr>
          <w:sz w:val="28"/>
          <w:szCs w:val="28"/>
        </w:rPr>
        <w:t>народные</w:t>
      </w:r>
      <w:r w:rsidR="00932957" w:rsidRPr="00932957">
        <w:rPr>
          <w:spacing w:val="28"/>
          <w:sz w:val="28"/>
          <w:szCs w:val="28"/>
        </w:rPr>
        <w:t xml:space="preserve"> </w:t>
      </w:r>
      <w:r w:rsidR="00932957" w:rsidRPr="00932957">
        <w:rPr>
          <w:sz w:val="28"/>
          <w:szCs w:val="28"/>
        </w:rPr>
        <w:t xml:space="preserve">песни, </w:t>
      </w:r>
      <w:proofErr w:type="spellStart"/>
      <w:r w:rsidR="00932957" w:rsidRPr="00932957">
        <w:rPr>
          <w:spacing w:val="-2"/>
          <w:sz w:val="28"/>
          <w:szCs w:val="28"/>
        </w:rPr>
        <w:t>потешки</w:t>
      </w:r>
      <w:proofErr w:type="spellEnd"/>
      <w:r w:rsidR="00932957" w:rsidRPr="00932957">
        <w:rPr>
          <w:spacing w:val="-2"/>
          <w:sz w:val="28"/>
          <w:szCs w:val="28"/>
        </w:rPr>
        <w:t>,</w:t>
      </w:r>
      <w:r w:rsidR="00932957">
        <w:rPr>
          <w:sz w:val="28"/>
          <w:szCs w:val="28"/>
        </w:rPr>
        <w:t xml:space="preserve"> </w:t>
      </w:r>
      <w:r w:rsidR="00932957" w:rsidRPr="00932957">
        <w:rPr>
          <w:spacing w:val="-2"/>
          <w:sz w:val="28"/>
          <w:szCs w:val="28"/>
        </w:rPr>
        <w:t xml:space="preserve">прибаутки, скороговорки, </w:t>
      </w:r>
      <w:proofErr w:type="spellStart"/>
      <w:r w:rsidR="00932957" w:rsidRPr="00932957">
        <w:rPr>
          <w:sz w:val="28"/>
          <w:szCs w:val="28"/>
        </w:rPr>
        <w:t>чистоговорки</w:t>
      </w:r>
      <w:proofErr w:type="spellEnd"/>
      <w:r w:rsidR="00932957" w:rsidRPr="00932957">
        <w:rPr>
          <w:sz w:val="28"/>
          <w:szCs w:val="28"/>
        </w:rPr>
        <w:t>,</w:t>
      </w:r>
      <w:r w:rsidR="00932957" w:rsidRPr="00932957">
        <w:rPr>
          <w:spacing w:val="40"/>
          <w:sz w:val="28"/>
          <w:szCs w:val="28"/>
        </w:rPr>
        <w:t xml:space="preserve"> </w:t>
      </w:r>
      <w:r w:rsidR="00932957" w:rsidRPr="00932957">
        <w:rPr>
          <w:sz w:val="28"/>
          <w:szCs w:val="28"/>
        </w:rPr>
        <w:t>колядки</w:t>
      </w:r>
      <w:r w:rsidR="00932957" w:rsidRPr="00932957">
        <w:rPr>
          <w:spacing w:val="40"/>
          <w:sz w:val="28"/>
          <w:szCs w:val="28"/>
        </w:rPr>
        <w:t xml:space="preserve"> </w:t>
      </w:r>
      <w:r w:rsidR="00932957" w:rsidRPr="00932957">
        <w:rPr>
          <w:sz w:val="28"/>
          <w:szCs w:val="28"/>
        </w:rPr>
        <w:t xml:space="preserve">и </w:t>
      </w:r>
      <w:r w:rsidR="00932957" w:rsidRPr="00932957">
        <w:rPr>
          <w:spacing w:val="-2"/>
          <w:sz w:val="28"/>
          <w:szCs w:val="28"/>
        </w:rPr>
        <w:t>пословицы.</w:t>
      </w:r>
      <w:r w:rsidR="00932957" w:rsidRPr="00932957">
        <w:rPr>
          <w:sz w:val="28"/>
          <w:szCs w:val="28"/>
        </w:rPr>
        <w:t xml:space="preserve"> </w:t>
      </w:r>
      <w:r w:rsidR="0029615F">
        <w:rPr>
          <w:sz w:val="28"/>
          <w:szCs w:val="28"/>
        </w:rPr>
        <w:t>Как они звучат по-разному.</w:t>
      </w:r>
    </w:p>
    <w:p w:rsidR="004D2A1F" w:rsidRDefault="00841C6F" w:rsidP="00841C6F">
      <w:pPr>
        <w:pStyle w:val="TableParagraph"/>
        <w:tabs>
          <w:tab w:val="left" w:pos="1545"/>
          <w:tab w:val="left" w:pos="2012"/>
        </w:tabs>
        <w:ind w:left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Практика</w:t>
      </w:r>
      <w:r>
        <w:rPr>
          <w:color w:val="000000" w:themeColor="text1"/>
          <w:sz w:val="28"/>
          <w:szCs w:val="28"/>
          <w:lang w:eastAsia="ru-RU"/>
        </w:rPr>
        <w:t xml:space="preserve">. Артикуляционная гимнастика. Дыхательная гимнастика. Игры на развитие высоты, тембра и силы голоса. Чтение скороговорок. Упражнения для эмоционального развития детей. </w:t>
      </w:r>
      <w:proofErr w:type="spellStart"/>
      <w:r>
        <w:rPr>
          <w:color w:val="000000" w:themeColor="text1"/>
          <w:sz w:val="28"/>
          <w:szCs w:val="28"/>
          <w:lang w:eastAsia="ru-RU"/>
        </w:rPr>
        <w:t>Логоритмические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упражнения. Упражнения на развитие выразительности, мимики, жестов, пантомимы.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Наблюдения.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41C6F" w:rsidRPr="0029615F" w:rsidRDefault="004D2A1F" w:rsidP="00841C6F">
      <w:pPr>
        <w:pStyle w:val="TableParagraph"/>
        <w:spacing w:line="239" w:lineRule="exact"/>
        <w:ind w:left="0"/>
        <w:rPr>
          <w:b/>
          <w:sz w:val="28"/>
        </w:rPr>
      </w:pPr>
      <w:r>
        <w:rPr>
          <w:b/>
          <w:sz w:val="28"/>
          <w:szCs w:val="27"/>
          <w:lang w:eastAsia="ru-RU"/>
        </w:rPr>
        <w:t xml:space="preserve">Тема 3. </w:t>
      </w:r>
      <w:r w:rsidR="00B53EE6">
        <w:rPr>
          <w:b/>
          <w:spacing w:val="-2"/>
          <w:sz w:val="28"/>
        </w:rPr>
        <w:t>Основы театрального искусства</w:t>
      </w:r>
      <w:r w:rsidR="0029615F">
        <w:rPr>
          <w:b/>
          <w:spacing w:val="-2"/>
          <w:sz w:val="28"/>
        </w:rPr>
        <w:t>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41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о театральной культуре.</w:t>
      </w:r>
    </w:p>
    <w:p w:rsidR="004D2A1F" w:rsidRDefault="004D2A1F" w:rsidP="004D2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41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Игра-занятие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Наблюдения.</w:t>
      </w:r>
    </w:p>
    <w:p w:rsidR="00841C6F" w:rsidRDefault="00841C6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:rsidR="004D2A1F" w:rsidRDefault="00FB3260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Тема 4</w:t>
      </w:r>
      <w:r w:rsidR="004D2A1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 </w:t>
      </w:r>
      <w:r w:rsidR="0029615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Основы </w:t>
      </w:r>
      <w:proofErr w:type="spellStart"/>
      <w:r w:rsidR="0029615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кукловождения</w:t>
      </w:r>
      <w:proofErr w:type="spellEnd"/>
      <w:r w:rsidR="0029615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.</w:t>
      </w:r>
      <w:r w:rsidR="004D2A1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</w:t>
      </w:r>
    </w:p>
    <w:p w:rsidR="004D2A1F" w:rsidRDefault="004D2A1F" w:rsidP="004D2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История </w:t>
      </w:r>
      <w:r w:rsidR="0029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кукольного театра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Театральные куклы.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9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с куклами.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Наблюдения.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Итоговое занятие.  </w:t>
      </w:r>
      <w:r w:rsidR="0029615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Мы- актеры.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Практика</w:t>
      </w:r>
      <w:r w:rsidR="00296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Спектакль.</w:t>
      </w:r>
    </w:p>
    <w:p w:rsidR="004D2A1F" w:rsidRDefault="004D2A1F" w:rsidP="004D2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Форма контроля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Диагностика. </w:t>
      </w:r>
    </w:p>
    <w:p w:rsidR="00CA4CDC" w:rsidRDefault="00CA4CDC" w:rsidP="00CA4CD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D99" w:rsidRPr="00704165" w:rsidRDefault="001E6731" w:rsidP="001E6731">
      <w:pPr>
        <w:tabs>
          <w:tab w:val="center" w:pos="4684"/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D99" w:rsidRPr="00704165">
        <w:rPr>
          <w:rFonts w:ascii="Times New Roman" w:hAnsi="Times New Roman" w:cs="Times New Roman"/>
          <w:b/>
          <w:sz w:val="28"/>
          <w:szCs w:val="28"/>
        </w:rPr>
        <w:t>1.4. Планируемы</w:t>
      </w:r>
      <w:r w:rsidR="0029615F" w:rsidRPr="00704165">
        <w:rPr>
          <w:rFonts w:ascii="Times New Roman" w:hAnsi="Times New Roman" w:cs="Times New Roman"/>
          <w:b/>
          <w:sz w:val="28"/>
          <w:szCs w:val="28"/>
        </w:rPr>
        <w:t>е результаты</w:t>
      </w:r>
      <w:r w:rsidRPr="00704165">
        <w:rPr>
          <w:rFonts w:ascii="Times New Roman" w:hAnsi="Times New Roman" w:cs="Times New Roman"/>
          <w:b/>
          <w:sz w:val="28"/>
          <w:szCs w:val="28"/>
        </w:rPr>
        <w:tab/>
      </w:r>
    </w:p>
    <w:p w:rsidR="001E6731" w:rsidRDefault="001E6731" w:rsidP="001E67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результате освоения Программы дети получат</w:t>
      </w:r>
    </w:p>
    <w:p w:rsidR="001E6731" w:rsidRDefault="001E6731" w:rsidP="001E67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b/>
          <w:sz w:val="28"/>
          <w:szCs w:val="27"/>
        </w:rPr>
        <w:t>знания</w:t>
      </w:r>
      <w:r>
        <w:rPr>
          <w:sz w:val="28"/>
          <w:szCs w:val="27"/>
        </w:rPr>
        <w:t>:</w:t>
      </w:r>
    </w:p>
    <w:p w:rsidR="001E6731" w:rsidRDefault="001E6731" w:rsidP="001E67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>- о разных видах театров;</w:t>
      </w:r>
    </w:p>
    <w:p w:rsidR="001E6731" w:rsidRDefault="001E6731" w:rsidP="001E67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>- о правилах безопасности в процессе театральной деятельности;</w:t>
      </w:r>
    </w:p>
    <w:p w:rsidR="001E6731" w:rsidRDefault="001E6731" w:rsidP="001E67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>- о театральных профессиях;</w:t>
      </w:r>
    </w:p>
    <w:p w:rsidR="00A6557E" w:rsidRDefault="00A6557E" w:rsidP="001E67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об </w:t>
      </w:r>
      <w:r w:rsidRPr="0029615F">
        <w:rPr>
          <w:sz w:val="28"/>
          <w:szCs w:val="28"/>
        </w:rPr>
        <w:t>элементарн</w:t>
      </w:r>
      <w:r>
        <w:rPr>
          <w:sz w:val="28"/>
          <w:szCs w:val="28"/>
        </w:rPr>
        <w:t>ых средствах выразительности;</w:t>
      </w:r>
    </w:p>
    <w:p w:rsidR="001E6731" w:rsidRDefault="001E6731" w:rsidP="001E67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b/>
          <w:sz w:val="28"/>
          <w:szCs w:val="27"/>
        </w:rPr>
        <w:t>умения</w:t>
      </w:r>
      <w:r>
        <w:rPr>
          <w:sz w:val="28"/>
          <w:szCs w:val="27"/>
        </w:rPr>
        <w:t>:</w:t>
      </w:r>
    </w:p>
    <w:p w:rsidR="001E6731" w:rsidRDefault="001E6731" w:rsidP="001E67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- </w:t>
      </w:r>
      <w:r w:rsidR="00A6557E">
        <w:rPr>
          <w:sz w:val="28"/>
          <w:szCs w:val="27"/>
        </w:rPr>
        <w:t>действовать</w:t>
      </w:r>
      <w:r>
        <w:rPr>
          <w:sz w:val="28"/>
          <w:szCs w:val="27"/>
        </w:rPr>
        <w:t xml:space="preserve"> с различными </w:t>
      </w:r>
      <w:r w:rsidR="00A6557E">
        <w:rPr>
          <w:sz w:val="28"/>
          <w:szCs w:val="27"/>
        </w:rPr>
        <w:t>видами кукол</w:t>
      </w:r>
      <w:r>
        <w:rPr>
          <w:sz w:val="28"/>
          <w:szCs w:val="27"/>
        </w:rPr>
        <w:t>;</w:t>
      </w:r>
    </w:p>
    <w:p w:rsidR="001E6731" w:rsidRDefault="001E6731" w:rsidP="00A6557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</w:t>
      </w:r>
      <w:r w:rsidR="00A6557E">
        <w:rPr>
          <w:sz w:val="28"/>
          <w:szCs w:val="28"/>
        </w:rPr>
        <w:t>свободно чувствовать себя в роли, импровизации;</w:t>
      </w:r>
    </w:p>
    <w:p w:rsidR="00A6557E" w:rsidRDefault="00A6557E" w:rsidP="00A6557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7"/>
        </w:rPr>
      </w:pPr>
      <w:r>
        <w:rPr>
          <w:sz w:val="28"/>
          <w:szCs w:val="28"/>
        </w:rPr>
        <w:t>- владеть</w:t>
      </w:r>
      <w:r w:rsidRPr="0029615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 выразительности;</w:t>
      </w:r>
    </w:p>
    <w:p w:rsidR="001E6731" w:rsidRDefault="00A6557E" w:rsidP="00A6557E">
      <w:pPr>
        <w:tabs>
          <w:tab w:val="center" w:pos="4684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15F">
        <w:rPr>
          <w:rFonts w:ascii="Times New Roman" w:hAnsi="Times New Roman" w:cs="Times New Roman"/>
          <w:sz w:val="28"/>
          <w:szCs w:val="28"/>
        </w:rPr>
        <w:t>самостоятельно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9615F">
        <w:rPr>
          <w:rFonts w:ascii="Times New Roman" w:hAnsi="Times New Roman" w:cs="Times New Roman"/>
          <w:sz w:val="28"/>
          <w:szCs w:val="28"/>
        </w:rPr>
        <w:t xml:space="preserve"> способ пе</w:t>
      </w:r>
      <w:r>
        <w:rPr>
          <w:rFonts w:ascii="Times New Roman" w:hAnsi="Times New Roman" w:cs="Times New Roman"/>
          <w:sz w:val="28"/>
          <w:szCs w:val="28"/>
        </w:rPr>
        <w:t xml:space="preserve">редачи определенных </w:t>
      </w:r>
      <w:r w:rsidR="001342EF">
        <w:rPr>
          <w:rFonts w:ascii="Times New Roman" w:hAnsi="Times New Roman" w:cs="Times New Roman"/>
          <w:sz w:val="28"/>
          <w:szCs w:val="28"/>
        </w:rPr>
        <w:t>образов.</w:t>
      </w:r>
    </w:p>
    <w:p w:rsidR="001342EF" w:rsidRDefault="001342EF" w:rsidP="00A6557E">
      <w:pPr>
        <w:tabs>
          <w:tab w:val="center" w:pos="4684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D99" w:rsidRPr="001342EF" w:rsidRDefault="00917D99" w:rsidP="001E67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2EF">
        <w:rPr>
          <w:rFonts w:ascii="Times New Roman" w:hAnsi="Times New Roman" w:cs="Times New Roman"/>
          <w:b/>
          <w:sz w:val="28"/>
          <w:szCs w:val="28"/>
        </w:rPr>
        <w:t>РАЗДЕЛ № 2. Комплекс организационно-педагогических условий</w:t>
      </w:r>
    </w:p>
    <w:p w:rsidR="00917D99" w:rsidRPr="001342EF" w:rsidRDefault="00917D99" w:rsidP="00134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2EF">
        <w:rPr>
          <w:rFonts w:ascii="Times New Roman" w:hAnsi="Times New Roman" w:cs="Times New Roman"/>
          <w:b/>
          <w:sz w:val="28"/>
          <w:szCs w:val="28"/>
        </w:rPr>
        <w:t xml:space="preserve">2.1. Календарный </w:t>
      </w:r>
      <w:r w:rsidR="001342EF" w:rsidRPr="001342EF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1342EF" w:rsidRDefault="001342EF" w:rsidP="00134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</w:t>
      </w:r>
      <w:r w:rsidR="00FB3260">
        <w:rPr>
          <w:rFonts w:ascii="Times New Roman" w:hAnsi="Times New Roman" w:cs="Times New Roman"/>
          <w:sz w:val="28"/>
          <w:szCs w:val="28"/>
        </w:rPr>
        <w:t xml:space="preserve"> для детей 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казённом дошкольном образовательном учреждении детском саду общеразвивающего вида № 1.</w:t>
      </w:r>
    </w:p>
    <w:p w:rsidR="001342EF" w:rsidRDefault="001342EF" w:rsidP="00134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1 сентября по 31 мая 1 раз в неделю во второй половине дня.</w:t>
      </w:r>
    </w:p>
    <w:p w:rsidR="001342EF" w:rsidRDefault="001342EF" w:rsidP="00134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занятий 25-30 минут.</w:t>
      </w:r>
    </w:p>
    <w:p w:rsidR="001342EF" w:rsidRDefault="001342EF" w:rsidP="00134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течение 36 занятий.</w:t>
      </w:r>
    </w:p>
    <w:p w:rsidR="001342EF" w:rsidRDefault="001342EF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D99" w:rsidRPr="001342EF" w:rsidRDefault="00917D99" w:rsidP="00134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2EF">
        <w:rPr>
          <w:rFonts w:ascii="Times New Roman" w:hAnsi="Times New Roman" w:cs="Times New Roman"/>
          <w:b/>
          <w:sz w:val="28"/>
          <w:szCs w:val="28"/>
        </w:rPr>
        <w:t>2.2. Условия реализ</w:t>
      </w:r>
      <w:r w:rsidR="001342EF">
        <w:rPr>
          <w:rFonts w:ascii="Times New Roman" w:hAnsi="Times New Roman" w:cs="Times New Roman"/>
          <w:b/>
          <w:sz w:val="28"/>
          <w:szCs w:val="28"/>
        </w:rPr>
        <w:t>ации програм</w:t>
      </w:r>
      <w:r w:rsidR="001342EF" w:rsidRPr="001342EF">
        <w:rPr>
          <w:rFonts w:ascii="Times New Roman" w:hAnsi="Times New Roman" w:cs="Times New Roman"/>
          <w:b/>
          <w:sz w:val="28"/>
          <w:szCs w:val="28"/>
        </w:rPr>
        <w:t>мы</w:t>
      </w:r>
    </w:p>
    <w:p w:rsidR="001342EF" w:rsidRPr="001342EF" w:rsidRDefault="001342EF" w:rsidP="001342EF">
      <w:pPr>
        <w:pStyle w:val="a6"/>
        <w:shd w:val="clear" w:color="auto" w:fill="FFFFFF"/>
        <w:spacing w:before="0" w:beforeAutospacing="0" w:after="0" w:afterAutospacing="0" w:line="375" w:lineRule="atLeast"/>
        <w:ind w:firstLine="709"/>
        <w:jc w:val="both"/>
        <w:rPr>
          <w:sz w:val="28"/>
          <w:szCs w:val="28"/>
        </w:rPr>
      </w:pPr>
      <w:r w:rsidRPr="001342EF">
        <w:rPr>
          <w:sz w:val="28"/>
          <w:szCs w:val="28"/>
        </w:rPr>
        <w:t xml:space="preserve">Занятия проводятся в </w:t>
      </w:r>
      <w:r w:rsidR="00C27CD8">
        <w:rPr>
          <w:sz w:val="28"/>
          <w:szCs w:val="28"/>
        </w:rPr>
        <w:t xml:space="preserve"> специально организованном пространстве музыкального зала</w:t>
      </w:r>
      <w:r w:rsidRPr="001342EF">
        <w:rPr>
          <w:sz w:val="28"/>
          <w:szCs w:val="28"/>
        </w:rPr>
        <w:t>.</w:t>
      </w:r>
    </w:p>
    <w:p w:rsidR="00F22F77" w:rsidRPr="00F22F77" w:rsidRDefault="00F22F77" w:rsidP="0070416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Материально-техническое оснащение:</w:t>
      </w:r>
    </w:p>
    <w:p w:rsidR="00C27CD8" w:rsidRPr="00C27CD8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 с проектором;</w:t>
      </w:r>
    </w:p>
    <w:p w:rsidR="00C27CD8" w:rsidRPr="00C27CD8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центр;</w:t>
      </w:r>
    </w:p>
    <w:p w:rsidR="00F22F77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аппаратно-программные и аудиовизуальные средства (цифровые образовательные ресурсы, записанные на диски, флэш-карты: мультимедийные презентации, аудиозаписи, видеозаписи, тексты;</w:t>
      </w:r>
    </w:p>
    <w:p w:rsidR="00F22F77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театр </w:t>
      </w:r>
      <w:proofErr w:type="spellStart"/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-ба-</w:t>
      </w:r>
      <w:proofErr w:type="spellStart"/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2F77" w:rsidRDefault="00F22F77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 театр;</w:t>
      </w:r>
    </w:p>
    <w:p w:rsidR="00F22F77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театр;</w:t>
      </w:r>
    </w:p>
    <w:p w:rsidR="00F22F77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ростовых кукол;</w:t>
      </w:r>
    </w:p>
    <w:p w:rsidR="00F22F77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инструменты;</w:t>
      </w:r>
    </w:p>
    <w:p w:rsidR="00F22F77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музыкально-дидактических игр;</w:t>
      </w:r>
    </w:p>
    <w:p w:rsidR="00F22F77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картотека этюдов, песенок, </w:t>
      </w:r>
      <w:proofErr w:type="spellStart"/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стихотворений, мини сценок;</w:t>
      </w:r>
    </w:p>
    <w:p w:rsidR="00C27CD8" w:rsidRPr="00C27CD8" w:rsidRDefault="00C27CD8" w:rsidP="00F22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и предметы декораций.</w:t>
      </w:r>
    </w:p>
    <w:p w:rsidR="00F22F77" w:rsidRDefault="00F22F77" w:rsidP="00F22F77">
      <w:pPr>
        <w:spacing w:after="0" w:line="240" w:lineRule="auto"/>
        <w:jc w:val="both"/>
      </w:pPr>
    </w:p>
    <w:p w:rsidR="00F22F77" w:rsidRDefault="001342EF" w:rsidP="007041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</w:p>
    <w:p w:rsidR="001342EF" w:rsidRPr="009233BA" w:rsidRDefault="001342EF" w:rsidP="00704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Дополнительную общеразвивающую программу «</w:t>
      </w:r>
      <w:r w:rsidR="00230415">
        <w:rPr>
          <w:rFonts w:ascii="Times New Roman" w:hAnsi="Times New Roman" w:cs="Times New Roman"/>
          <w:sz w:val="28"/>
        </w:rPr>
        <w:t>Театральная палитра</w:t>
      </w:r>
      <w:r>
        <w:rPr>
          <w:rFonts w:ascii="Times New Roman" w:hAnsi="Times New Roman" w:cs="Times New Roman"/>
          <w:sz w:val="28"/>
        </w:rPr>
        <w:t>» реализует педагог, имеющий педагогическое образование и прошедший переподготовку по программе дополнительного профессионального образования «Педагогическая деятельность в дополнительном образовании детей и взрослых» с присвоением квалификации Педагог дополнительного образования детей и взрослых. Требования к стажу работы не предъявляются.</w:t>
      </w:r>
    </w:p>
    <w:p w:rsidR="001342EF" w:rsidRDefault="001342EF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D99" w:rsidRPr="00230415" w:rsidRDefault="00917D99" w:rsidP="00230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15">
        <w:rPr>
          <w:rFonts w:ascii="Times New Roman" w:hAnsi="Times New Roman" w:cs="Times New Roman"/>
          <w:b/>
          <w:sz w:val="28"/>
          <w:szCs w:val="28"/>
        </w:rPr>
        <w:t>2.3. Формы а</w:t>
      </w:r>
      <w:r w:rsidR="00230415" w:rsidRPr="00230415">
        <w:rPr>
          <w:rFonts w:ascii="Times New Roman" w:hAnsi="Times New Roman" w:cs="Times New Roman"/>
          <w:b/>
          <w:sz w:val="28"/>
          <w:szCs w:val="28"/>
        </w:rPr>
        <w:t>ттестации</w:t>
      </w:r>
    </w:p>
    <w:p w:rsidR="00230415" w:rsidRDefault="00230415" w:rsidP="00704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развития ребенка используются наблюдения.</w:t>
      </w:r>
    </w:p>
    <w:p w:rsidR="00230415" w:rsidRDefault="00230415" w:rsidP="00F22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 конце учебного года проводится педагогическая диагностика.</w:t>
      </w:r>
    </w:p>
    <w:p w:rsidR="00230415" w:rsidRDefault="00230415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D99" w:rsidRDefault="00917D99" w:rsidP="002304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3D">
        <w:rPr>
          <w:rFonts w:ascii="Times New Roman" w:hAnsi="Times New Roman" w:cs="Times New Roman"/>
          <w:b/>
          <w:sz w:val="28"/>
          <w:szCs w:val="28"/>
        </w:rPr>
        <w:t>2.4. Оценочные</w:t>
      </w:r>
      <w:r w:rsidR="00230415" w:rsidRPr="0014143D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</w:p>
    <w:p w:rsidR="00EC473B" w:rsidRDefault="00EC473B" w:rsidP="00EC473B">
      <w:pPr>
        <w:pStyle w:val="a6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</w:rPr>
      </w:pPr>
      <w:r w:rsidRPr="005E73E5">
        <w:rPr>
          <w:b/>
          <w:color w:val="111111"/>
          <w:sz w:val="28"/>
        </w:rPr>
        <w:t>Методические реко</w:t>
      </w:r>
      <w:r w:rsidR="00704165">
        <w:rPr>
          <w:b/>
          <w:color w:val="111111"/>
          <w:sz w:val="28"/>
        </w:rPr>
        <w:t>мендации проведения диагностики.</w:t>
      </w:r>
    </w:p>
    <w:p w:rsidR="006B405B" w:rsidRDefault="006B405B" w:rsidP="006B405B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>Знания о театре.</w:t>
      </w:r>
    </w:p>
    <w:p w:rsidR="006B405B" w:rsidRPr="006B405B" w:rsidRDefault="006B405B" w:rsidP="006B405B">
      <w:pPr>
        <w:pStyle w:val="a6"/>
        <w:shd w:val="clear" w:color="auto" w:fill="FFFFFF"/>
        <w:spacing w:before="225" w:after="225"/>
        <w:ind w:firstLine="360"/>
        <w:jc w:val="both"/>
        <w:rPr>
          <w:color w:val="111111"/>
          <w:sz w:val="28"/>
        </w:rPr>
      </w:pPr>
      <w:r w:rsidRPr="006B405B">
        <w:rPr>
          <w:color w:val="111111"/>
          <w:sz w:val="28"/>
        </w:rPr>
        <w:t>• 3 балла – ребёнок быстро осмысливает задание, точно и  без помощи взрослых</w:t>
      </w:r>
      <w:r>
        <w:rPr>
          <w:color w:val="111111"/>
          <w:sz w:val="28"/>
        </w:rPr>
        <w:t xml:space="preserve"> называет виды театра и театральные профессии</w:t>
      </w:r>
      <w:r w:rsidRPr="006B405B">
        <w:rPr>
          <w:color w:val="111111"/>
          <w:sz w:val="28"/>
        </w:rPr>
        <w:t>.</w:t>
      </w:r>
    </w:p>
    <w:p w:rsidR="006B405B" w:rsidRPr="006B405B" w:rsidRDefault="006B405B" w:rsidP="006B405B">
      <w:pPr>
        <w:pStyle w:val="a6"/>
        <w:shd w:val="clear" w:color="auto" w:fill="FFFFFF"/>
        <w:spacing w:before="225" w:after="225"/>
        <w:ind w:firstLine="360"/>
        <w:jc w:val="both"/>
        <w:rPr>
          <w:color w:val="111111"/>
          <w:sz w:val="28"/>
        </w:rPr>
      </w:pPr>
      <w:r w:rsidRPr="006B405B">
        <w:rPr>
          <w:color w:val="111111"/>
          <w:sz w:val="28"/>
        </w:rPr>
        <w:t>• 2 балла</w:t>
      </w:r>
      <w:r>
        <w:rPr>
          <w:color w:val="111111"/>
          <w:sz w:val="28"/>
        </w:rPr>
        <w:t xml:space="preserve"> – ребёнок  </w:t>
      </w:r>
      <w:r w:rsidR="00736BF6">
        <w:rPr>
          <w:color w:val="111111"/>
          <w:sz w:val="28"/>
        </w:rPr>
        <w:t>выполняет задание, но требуется дополнительный</w:t>
      </w:r>
      <w:r>
        <w:rPr>
          <w:color w:val="111111"/>
          <w:sz w:val="28"/>
        </w:rPr>
        <w:t xml:space="preserve"> </w:t>
      </w:r>
      <w:r w:rsidRPr="006B405B">
        <w:rPr>
          <w:color w:val="111111"/>
          <w:sz w:val="28"/>
        </w:rPr>
        <w:t xml:space="preserve"> повтор</w:t>
      </w:r>
      <w:r>
        <w:rPr>
          <w:color w:val="111111"/>
          <w:sz w:val="28"/>
        </w:rPr>
        <w:t xml:space="preserve"> задания</w:t>
      </w:r>
      <w:r w:rsidRPr="006B405B">
        <w:rPr>
          <w:color w:val="111111"/>
          <w:sz w:val="28"/>
        </w:rPr>
        <w:t>.</w:t>
      </w:r>
    </w:p>
    <w:p w:rsidR="006B405B" w:rsidRDefault="006B405B" w:rsidP="006B405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000000"/>
          <w:sz w:val="28"/>
          <w:szCs w:val="28"/>
        </w:rPr>
      </w:pPr>
      <w:r w:rsidRPr="006B405B">
        <w:rPr>
          <w:color w:val="111111"/>
          <w:sz w:val="28"/>
        </w:rPr>
        <w:t>• 1 балл – ребёнок</w:t>
      </w:r>
      <w:r w:rsidR="00736BF6">
        <w:rPr>
          <w:color w:val="111111"/>
          <w:sz w:val="28"/>
        </w:rPr>
        <w:t xml:space="preserve"> испытывает </w:t>
      </w:r>
      <w:r w:rsidRPr="006B405B">
        <w:rPr>
          <w:color w:val="111111"/>
          <w:sz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="00736BF6">
        <w:rPr>
          <w:color w:val="000000"/>
          <w:sz w:val="28"/>
          <w:szCs w:val="28"/>
        </w:rPr>
        <w:t>атруднения</w:t>
      </w:r>
      <w:r w:rsidRPr="00EC473B">
        <w:rPr>
          <w:color w:val="000000"/>
          <w:sz w:val="28"/>
          <w:szCs w:val="28"/>
        </w:rPr>
        <w:t xml:space="preserve"> в опр</w:t>
      </w:r>
      <w:r>
        <w:rPr>
          <w:color w:val="000000"/>
          <w:sz w:val="28"/>
          <w:szCs w:val="28"/>
        </w:rPr>
        <w:t>еделении различных видов театра</w:t>
      </w:r>
      <w:r w:rsidR="00736B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назывании театральных профессий.  </w:t>
      </w:r>
    </w:p>
    <w:p w:rsidR="00FF19B8" w:rsidRPr="00FF19B8" w:rsidRDefault="00FF19B8" w:rsidP="00FF19B8">
      <w:pPr>
        <w:pStyle w:val="a6"/>
        <w:numPr>
          <w:ilvl w:val="0"/>
          <w:numId w:val="15"/>
        </w:numPr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Интонационная  выразительность речи.</w:t>
      </w:r>
    </w:p>
    <w:p w:rsidR="00FF19B8" w:rsidRPr="00FF19B8" w:rsidRDefault="00FF19B8" w:rsidP="00FF19B8">
      <w:pPr>
        <w:pStyle w:val="a6"/>
        <w:shd w:val="clear" w:color="auto" w:fill="FFFFFF"/>
        <w:spacing w:before="225" w:after="225"/>
        <w:ind w:left="36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lastRenderedPageBreak/>
        <w:t xml:space="preserve">Задание 1. </w:t>
      </w:r>
      <w:proofErr w:type="gramStart"/>
      <w:r w:rsidRPr="00FF19B8">
        <w:rPr>
          <w:color w:val="111111"/>
          <w:sz w:val="28"/>
          <w:szCs w:val="28"/>
        </w:rPr>
        <w:t>Предлагаю прочесть по тексту с разными интонациями (удивленно, радостно, вопросительно, сердито, ласково, спокойно, равнодушно):</w:t>
      </w:r>
      <w:proofErr w:type="gramEnd"/>
    </w:p>
    <w:p w:rsidR="00FF19B8" w:rsidRPr="00FF19B8" w:rsidRDefault="00FF19B8" w:rsidP="00FF19B8">
      <w:pPr>
        <w:pStyle w:val="a6"/>
        <w:shd w:val="clear" w:color="auto" w:fill="FFFFFF"/>
        <w:spacing w:before="225" w:after="225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«Два щенка, щека к щеке, щиплют щетку в уголке».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Задание 2. Этюды на изменения тембра голоса.</w:t>
      </w:r>
    </w:p>
    <w:p w:rsid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Педагог.  Киска, как тебя зовут?</w:t>
      </w:r>
      <w:r>
        <w:rPr>
          <w:color w:val="111111"/>
          <w:sz w:val="28"/>
          <w:szCs w:val="28"/>
        </w:rPr>
        <w:t xml:space="preserve"> 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Ребенок.  Мяу! (Нежно)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Педагог. Стережешь ты мышку тут?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 xml:space="preserve">Ребенок.  Мяу! (Утвердительно)   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Педагог. Киска, хочешь молока?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Ребенок. Мяу! (С удовлетворением)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Педагог. А в товарищи щенка?</w:t>
      </w:r>
    </w:p>
    <w:p w:rsidR="00FF19B8" w:rsidRPr="00FF19B8" w:rsidRDefault="00FF19B8" w:rsidP="00FF19B8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 xml:space="preserve">Ребенок. Мяу! </w:t>
      </w:r>
      <w:proofErr w:type="spellStart"/>
      <w:r w:rsidRPr="00FF19B8">
        <w:rPr>
          <w:color w:val="111111"/>
          <w:sz w:val="28"/>
          <w:szCs w:val="28"/>
        </w:rPr>
        <w:t>Ффф-ррр</w:t>
      </w:r>
      <w:proofErr w:type="spellEnd"/>
      <w:r w:rsidRPr="00FF19B8">
        <w:rPr>
          <w:color w:val="111111"/>
          <w:sz w:val="28"/>
          <w:szCs w:val="28"/>
        </w:rPr>
        <w:t>! (Изобразить: трусливо, пугливо)</w:t>
      </w:r>
    </w:p>
    <w:p w:rsidR="00FF19B8" w:rsidRPr="00FF19B8" w:rsidRDefault="00FF19B8" w:rsidP="00FF19B8">
      <w:pPr>
        <w:pStyle w:val="a6"/>
        <w:shd w:val="clear" w:color="auto" w:fill="FFFFFF"/>
        <w:spacing w:before="225" w:after="225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Оценка результатов:</w:t>
      </w:r>
    </w:p>
    <w:p w:rsidR="00FF19B8" w:rsidRPr="00FF19B8" w:rsidRDefault="00FF19B8" w:rsidP="00FF19B8">
      <w:pPr>
        <w:pStyle w:val="a6"/>
        <w:shd w:val="clear" w:color="auto" w:fill="FFFFFF"/>
        <w:spacing w:before="225" w:after="225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 xml:space="preserve">• 3 балла </w:t>
      </w:r>
      <w:proofErr w:type="gramStart"/>
      <w:r w:rsidRPr="00FF19B8">
        <w:rPr>
          <w:color w:val="111111"/>
          <w:sz w:val="28"/>
          <w:szCs w:val="28"/>
        </w:rPr>
        <w:t>–р</w:t>
      </w:r>
      <w:proofErr w:type="gramEnd"/>
      <w:r w:rsidRPr="00FF19B8">
        <w:rPr>
          <w:color w:val="111111"/>
          <w:sz w:val="28"/>
          <w:szCs w:val="28"/>
        </w:rPr>
        <w:t>ебёнок быстро осмысливает задание, точно и выразительно его выполняет без помощи взрослых.</w:t>
      </w:r>
    </w:p>
    <w:p w:rsidR="00FF19B8" w:rsidRPr="00FF19B8" w:rsidRDefault="00FF19B8" w:rsidP="00FF19B8">
      <w:pPr>
        <w:pStyle w:val="a6"/>
        <w:shd w:val="clear" w:color="auto" w:fill="FFFFFF"/>
        <w:spacing w:before="225" w:after="225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• 2 балла – ребёнок эмоционально отзывчив, но затрудняется в выполнении задания. Требуется помощь взрослого, дополнительные объяснения, показ, повтор.</w:t>
      </w:r>
    </w:p>
    <w:p w:rsidR="00EC473B" w:rsidRDefault="00FF19B8" w:rsidP="00FF19B8">
      <w:pPr>
        <w:pStyle w:val="a6"/>
        <w:shd w:val="clear" w:color="auto" w:fill="FFFFFF"/>
        <w:spacing w:before="225" w:after="225"/>
        <w:ind w:left="720"/>
        <w:jc w:val="both"/>
        <w:rPr>
          <w:color w:val="111111"/>
          <w:sz w:val="28"/>
          <w:szCs w:val="28"/>
        </w:rPr>
      </w:pPr>
      <w:r w:rsidRPr="00FF19B8">
        <w:rPr>
          <w:color w:val="111111"/>
          <w:sz w:val="28"/>
          <w:szCs w:val="28"/>
        </w:rPr>
        <w:t>• 1 балл – ребёнок не активен, не способен к самостоятельности.</w:t>
      </w:r>
    </w:p>
    <w:p w:rsidR="00FF19B8" w:rsidRPr="00EC473B" w:rsidRDefault="00FF19B8" w:rsidP="00FF19B8">
      <w:pPr>
        <w:pStyle w:val="a6"/>
        <w:numPr>
          <w:ilvl w:val="0"/>
          <w:numId w:val="15"/>
        </w:numPr>
        <w:shd w:val="clear" w:color="auto" w:fill="FFFFFF"/>
        <w:spacing w:before="225" w:after="225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Проявление эмоций.</w:t>
      </w:r>
    </w:p>
    <w:p w:rsidR="00EC473B" w:rsidRPr="00EC473B" w:rsidRDefault="00FF19B8" w:rsidP="00EC473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№1.  И</w:t>
      </w:r>
      <w:r w:rsidR="00EC473B" w:rsidRPr="00EC473B">
        <w:rPr>
          <w:color w:val="111111"/>
          <w:sz w:val="28"/>
          <w:szCs w:val="28"/>
        </w:rPr>
        <w:t xml:space="preserve">сполнить песенку козы из сказки «Волк и семеро козлят», то от лица Козы, то от лица Волка: </w:t>
      </w:r>
    </w:p>
    <w:p w:rsidR="00EC473B" w:rsidRPr="00EC473B" w:rsidRDefault="00EC473B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EC473B">
        <w:rPr>
          <w:color w:val="111111"/>
          <w:sz w:val="28"/>
          <w:szCs w:val="28"/>
        </w:rPr>
        <w:t>Козлятушки</w:t>
      </w:r>
      <w:proofErr w:type="spellEnd"/>
      <w:r w:rsidRPr="00EC473B">
        <w:rPr>
          <w:color w:val="111111"/>
          <w:sz w:val="28"/>
          <w:szCs w:val="28"/>
        </w:rPr>
        <w:t>, ребятушки,</w:t>
      </w:r>
    </w:p>
    <w:p w:rsidR="00EC473B" w:rsidRPr="00EC473B" w:rsidRDefault="00EC473B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Отомкнитесь, отворитесь,</w:t>
      </w:r>
    </w:p>
    <w:p w:rsidR="00EC473B" w:rsidRPr="00EC473B" w:rsidRDefault="00EC473B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Ваша мать пришла,</w:t>
      </w:r>
    </w:p>
    <w:p w:rsidR="00EC473B" w:rsidRDefault="00EC473B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Молочка принесла…</w:t>
      </w:r>
    </w:p>
    <w:p w:rsidR="00FF19B8" w:rsidRDefault="00FF19B8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F19B8" w:rsidRDefault="00FF19B8" w:rsidP="00FF19B8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№2</w:t>
      </w:r>
      <w:r w:rsidRPr="00EC47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Пантомимические этюды.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19B8" w:rsidRPr="00EC473B" w:rsidRDefault="00FF19B8" w:rsidP="00FF19B8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Покажи:</w:t>
      </w:r>
      <w:r w:rsidR="007D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D3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танцует добрая фея на балу у Золушки; - как злится страшная ведьма на балу у Спящей Красавицы; - как удивляется черепашка-ниндзя;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здоровается Снежная Королева; - как обижается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нни-Пух;- как радуется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19B8" w:rsidRDefault="00FF19B8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04165" w:rsidRDefault="00704165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704165" w:rsidRPr="00EC473B" w:rsidRDefault="00704165" w:rsidP="00704165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Оценка результатов:</w:t>
      </w:r>
    </w:p>
    <w:p w:rsidR="00704165" w:rsidRPr="00EC473B" w:rsidRDefault="00704165" w:rsidP="0070416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lastRenderedPageBreak/>
        <w:t>• 3 балла –</w:t>
      </w:r>
      <w:r w:rsidR="007E64D8">
        <w:rPr>
          <w:color w:val="111111"/>
          <w:sz w:val="28"/>
          <w:szCs w:val="28"/>
        </w:rPr>
        <w:t xml:space="preserve"> </w:t>
      </w:r>
      <w:r w:rsidRPr="00EC473B">
        <w:rPr>
          <w:color w:val="111111"/>
          <w:sz w:val="28"/>
          <w:szCs w:val="28"/>
        </w:rPr>
        <w:t>ребёнок быстро осмысливает задание, точно и выразительно его выполняет без помощи взрослых.</w:t>
      </w:r>
    </w:p>
    <w:p w:rsidR="00704165" w:rsidRPr="00EC473B" w:rsidRDefault="00704165" w:rsidP="0070416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 xml:space="preserve">• 2 балла – ребёнок эмоционально отзывчив, но затрудняется в выполнении задания. Требуется </w:t>
      </w:r>
      <w:r w:rsidR="007E64D8">
        <w:rPr>
          <w:color w:val="111111"/>
          <w:sz w:val="28"/>
          <w:szCs w:val="28"/>
        </w:rPr>
        <w:t>помощь взрослого, дополнительные объяснения,</w:t>
      </w:r>
      <w:r w:rsidRPr="00EC473B">
        <w:rPr>
          <w:color w:val="111111"/>
          <w:sz w:val="28"/>
          <w:szCs w:val="28"/>
        </w:rPr>
        <w:t xml:space="preserve"> повтор.</w:t>
      </w:r>
    </w:p>
    <w:p w:rsidR="00704165" w:rsidRDefault="00704165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• 1 балл – ребёнок не активен, не способен к самостоятельности.</w:t>
      </w:r>
    </w:p>
    <w:p w:rsidR="00FF19B8" w:rsidRDefault="00FF19B8" w:rsidP="00EC473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FF19B8" w:rsidRDefault="00FF19B8" w:rsidP="00FF19B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Перевоплощение в создаваемый образ.</w:t>
      </w:r>
    </w:p>
    <w:p w:rsidR="00EC473B" w:rsidRDefault="00FF19B8" w:rsidP="00FF19B8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№1</w:t>
      </w:r>
      <w:r w:rsidR="00EC473B" w:rsidRPr="00EC473B">
        <w:rPr>
          <w:color w:val="111111"/>
          <w:sz w:val="28"/>
          <w:szCs w:val="28"/>
        </w:rPr>
        <w:t>. Методика проведения: предложить ребёнку задавать вопросы от лица Михаила Ивановича, Настасьи Петровны и Мишутки из сказки «Три медведя», так, чтобы слушатели смогли догадаться, кто из медведей спрашивает, и как они относятся к тому, о чём спрашивают.</w:t>
      </w:r>
    </w:p>
    <w:p w:rsidR="00FF19B8" w:rsidRPr="00EC473B" w:rsidRDefault="00FF19B8" w:rsidP="00FF19B8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Задание №2</w:t>
      </w:r>
      <w:r w:rsidRPr="00EC473B">
        <w:rPr>
          <w:color w:val="111111"/>
          <w:sz w:val="28"/>
          <w:szCs w:val="28"/>
        </w:rPr>
        <w:t>. «Лисичка подслушивает». Методика проведения: Лисичка стоит у окна избушки, в которой живут Котик с Петушком, и подслушивает, о чём они говорят. Поза: ногу выставить вперёд, корпус тела слегка наклонить</w:t>
      </w:r>
      <w:r>
        <w:rPr>
          <w:color w:val="111111"/>
          <w:sz w:val="28"/>
          <w:szCs w:val="28"/>
        </w:rPr>
        <w:t xml:space="preserve"> вперёд. </w:t>
      </w:r>
      <w:proofErr w:type="gramStart"/>
      <w:r>
        <w:rPr>
          <w:color w:val="111111"/>
          <w:sz w:val="28"/>
          <w:szCs w:val="28"/>
        </w:rPr>
        <w:t>Выразительные движения</w:t>
      </w:r>
      <w:r w:rsidRPr="00EC473B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EC473B">
        <w:rPr>
          <w:color w:val="111111"/>
          <w:sz w:val="28"/>
          <w:szCs w:val="28"/>
        </w:rPr>
        <w:t>голову наклонить в сторону (слушать, подставляя ухо, взгляд направить в другую сторону, рот полуоткрыт.</w:t>
      </w:r>
      <w:proofErr w:type="gramEnd"/>
    </w:p>
    <w:p w:rsidR="00EC473B" w:rsidRPr="00EC473B" w:rsidRDefault="00EC473B" w:rsidP="00FF19B8">
      <w:pPr>
        <w:pStyle w:val="a6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Оценка результатов:</w:t>
      </w:r>
    </w:p>
    <w:p w:rsidR="00EC473B" w:rsidRPr="00EC473B" w:rsidRDefault="00EC473B" w:rsidP="00EC473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• 3 балла – творческая активность ребёнка, его самостоятельность, быстрое осмысление задания, точное выразительное его выполнение без помощи взрослых, ярко выраженная эмоциональность.</w:t>
      </w:r>
    </w:p>
    <w:p w:rsidR="00EC473B" w:rsidRPr="00EC473B" w:rsidRDefault="00EC473B" w:rsidP="00EC473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• 2 балла – эмоциональная отзывчивость, интерес, но ребёнок затрудняется в выполнении задания. Требуется помощь взрослого, дополнительные объяснения, показ, повтор.</w:t>
      </w:r>
    </w:p>
    <w:p w:rsidR="00EC473B" w:rsidRDefault="00EC473B" w:rsidP="00EC473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 xml:space="preserve">• 1 балл – </w:t>
      </w:r>
      <w:proofErr w:type="spellStart"/>
      <w:r w:rsidRPr="00EC473B">
        <w:rPr>
          <w:color w:val="111111"/>
          <w:sz w:val="28"/>
          <w:szCs w:val="28"/>
        </w:rPr>
        <w:t>малоэмоционален</w:t>
      </w:r>
      <w:proofErr w:type="spellEnd"/>
      <w:r w:rsidRPr="00EC473B">
        <w:rPr>
          <w:color w:val="111111"/>
          <w:sz w:val="28"/>
          <w:szCs w:val="28"/>
        </w:rPr>
        <w:t>, не активен, не способен к самостоятельности.</w:t>
      </w:r>
    </w:p>
    <w:p w:rsidR="00FF19B8" w:rsidRPr="00EC473B" w:rsidRDefault="00FF19B8" w:rsidP="00FF19B8">
      <w:pPr>
        <w:pStyle w:val="a6"/>
        <w:numPr>
          <w:ilvl w:val="0"/>
          <w:numId w:val="15"/>
        </w:numPr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Владение приемами </w:t>
      </w:r>
      <w:proofErr w:type="spellStart"/>
      <w:r>
        <w:rPr>
          <w:color w:val="111111"/>
          <w:sz w:val="28"/>
          <w:szCs w:val="28"/>
        </w:rPr>
        <w:t>кукловождения</w:t>
      </w:r>
      <w:proofErr w:type="spellEnd"/>
      <w:r>
        <w:rPr>
          <w:color w:val="111111"/>
          <w:sz w:val="28"/>
          <w:szCs w:val="28"/>
        </w:rPr>
        <w:t>.</w:t>
      </w:r>
    </w:p>
    <w:p w:rsidR="00EC473B" w:rsidRPr="00EC473B" w:rsidRDefault="00EC473B" w:rsidP="00FF19B8">
      <w:pPr>
        <w:pStyle w:val="a6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Оценка результатов:</w:t>
      </w:r>
    </w:p>
    <w:p w:rsidR="00EC473B" w:rsidRPr="00EC473B" w:rsidRDefault="00EC473B" w:rsidP="00EC473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• 3 балла –</w:t>
      </w:r>
      <w:r w:rsidR="001326C7">
        <w:rPr>
          <w:color w:val="111111"/>
          <w:sz w:val="28"/>
          <w:szCs w:val="28"/>
        </w:rPr>
        <w:t xml:space="preserve"> </w:t>
      </w:r>
      <w:r w:rsidRPr="00EC473B">
        <w:rPr>
          <w:color w:val="111111"/>
          <w:sz w:val="28"/>
          <w:szCs w:val="28"/>
        </w:rPr>
        <w:t>ребёнок быстро осмысливает задание, точно и выразительно его выполняет без помощи взрослых.</w:t>
      </w:r>
    </w:p>
    <w:p w:rsidR="00736BF6" w:rsidRDefault="00EC473B" w:rsidP="00EC473B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• 2 балла – ребёнок эмоционально отзывчив, но затрудняется в выполнении задания. Требуется помощь взрослого</w:t>
      </w:r>
      <w:r w:rsidR="00736BF6">
        <w:rPr>
          <w:color w:val="111111"/>
          <w:sz w:val="28"/>
          <w:szCs w:val="28"/>
        </w:rPr>
        <w:t xml:space="preserve">. </w:t>
      </w:r>
    </w:p>
    <w:p w:rsidR="001326C7" w:rsidRPr="00736BF6" w:rsidRDefault="00EC473B" w:rsidP="00736BF6">
      <w:pPr>
        <w:pStyle w:val="a6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C473B">
        <w:rPr>
          <w:color w:val="111111"/>
          <w:sz w:val="28"/>
          <w:szCs w:val="28"/>
        </w:rPr>
        <w:t>• 1 балл – ребёнок не активен, н</w:t>
      </w:r>
      <w:r w:rsidR="00736BF6">
        <w:rPr>
          <w:color w:val="111111"/>
          <w:sz w:val="28"/>
          <w:szCs w:val="28"/>
        </w:rPr>
        <w:t>е способен к самостоятельности.</w:t>
      </w:r>
    </w:p>
    <w:p w:rsidR="00EC473B" w:rsidRPr="00EC473B" w:rsidRDefault="00736BF6" w:rsidP="00853720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Высшее мастерство (15-20 баллов</w:t>
      </w:r>
      <w:r w:rsidR="00EC473B" w:rsidRPr="00EC473B">
        <w:rPr>
          <w:color w:val="000000"/>
          <w:sz w:val="28"/>
          <w:szCs w:val="28"/>
        </w:rPr>
        <w:t>).</w:t>
      </w:r>
    </w:p>
    <w:p w:rsidR="00EC473B" w:rsidRPr="00EC473B" w:rsidRDefault="00EC473B" w:rsidP="00853720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C473B">
        <w:rPr>
          <w:color w:val="000000"/>
          <w:sz w:val="28"/>
          <w:szCs w:val="28"/>
        </w:rPr>
        <w:t xml:space="preserve"> Проявляет устойчивый интерес к театральному искусству и театрализованной деятельности. Знает виды театра и театральные профессии.  </w:t>
      </w:r>
      <w:r w:rsidRPr="00EC473B">
        <w:rPr>
          <w:color w:val="000000"/>
          <w:sz w:val="28"/>
          <w:szCs w:val="28"/>
        </w:rPr>
        <w:lastRenderedPageBreak/>
        <w:t xml:space="preserve">Творчески интерпретирует его содержание. </w:t>
      </w:r>
      <w:proofErr w:type="gramStart"/>
      <w:r w:rsidRPr="00EC473B">
        <w:rPr>
          <w:color w:val="000000"/>
          <w:sz w:val="28"/>
          <w:szCs w:val="28"/>
        </w:rPr>
        <w:t>Способен</w:t>
      </w:r>
      <w:proofErr w:type="gramEnd"/>
      <w:r w:rsidRPr="00EC473B">
        <w:rPr>
          <w:color w:val="000000"/>
          <w:sz w:val="28"/>
          <w:szCs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Импровизирует с куклами различных систем. Проявляет творчество и активность на всех этапах работы.</w:t>
      </w:r>
    </w:p>
    <w:p w:rsidR="00EC473B" w:rsidRPr="00EC473B" w:rsidRDefault="00736BF6" w:rsidP="00853720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Достаточное мастерство (10-14 баллов</w:t>
      </w:r>
      <w:r w:rsidR="00EC473B" w:rsidRPr="00EC473B">
        <w:rPr>
          <w:bCs/>
          <w:color w:val="000000"/>
          <w:sz w:val="28"/>
          <w:szCs w:val="28"/>
        </w:rPr>
        <w:t>).</w:t>
      </w:r>
    </w:p>
    <w:p w:rsidR="00EC473B" w:rsidRPr="00EC473B" w:rsidRDefault="00EC473B" w:rsidP="00853720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C473B">
        <w:rPr>
          <w:b/>
          <w:bCs/>
          <w:color w:val="000000"/>
          <w:sz w:val="28"/>
          <w:szCs w:val="28"/>
        </w:rPr>
        <w:t xml:space="preserve"> </w:t>
      </w:r>
      <w:r w:rsidRPr="00EC473B">
        <w:rPr>
          <w:color w:val="000000"/>
          <w:sz w:val="28"/>
          <w:szCs w:val="28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Владеет знаниями </w:t>
      </w:r>
      <w:proofErr w:type="gramStart"/>
      <w:r w:rsidRPr="00EC473B">
        <w:rPr>
          <w:color w:val="000000"/>
          <w:sz w:val="28"/>
          <w:szCs w:val="28"/>
        </w:rPr>
        <w:t>о</w:t>
      </w:r>
      <w:proofErr w:type="gramEnd"/>
      <w:r w:rsidRPr="00EC473B">
        <w:rPr>
          <w:color w:val="000000"/>
          <w:sz w:val="28"/>
          <w:szCs w:val="28"/>
        </w:rPr>
        <w:t xml:space="preserve"> эмоциональных состояниях героев, может их продемонстрировать в работе над пьесой с  небольшой помощью воспитателя. </w:t>
      </w:r>
      <w:r w:rsidR="007D36FA">
        <w:rPr>
          <w:color w:val="000000"/>
          <w:sz w:val="28"/>
          <w:szCs w:val="28"/>
        </w:rPr>
        <w:t xml:space="preserve">Не в совершенстве владеет приемами </w:t>
      </w:r>
      <w:proofErr w:type="spellStart"/>
      <w:r w:rsidRPr="00EC473B">
        <w:rPr>
          <w:color w:val="000000"/>
          <w:sz w:val="28"/>
          <w:szCs w:val="28"/>
        </w:rPr>
        <w:t>кукловождения</w:t>
      </w:r>
      <w:proofErr w:type="spellEnd"/>
      <w:r w:rsidRPr="00EC473B">
        <w:rPr>
          <w:color w:val="000000"/>
          <w:sz w:val="28"/>
          <w:szCs w:val="28"/>
        </w:rPr>
        <w:t>, Проявляет активность в различных видах творческой деятельности.</w:t>
      </w:r>
    </w:p>
    <w:p w:rsidR="00EC473B" w:rsidRPr="00EC473B" w:rsidRDefault="00EC473B" w:rsidP="00853720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EC473B">
        <w:rPr>
          <w:color w:val="000000"/>
          <w:sz w:val="28"/>
          <w:szCs w:val="28"/>
        </w:rPr>
        <w:t>Недостаточное мастерство (</w:t>
      </w:r>
      <w:r w:rsidR="00736BF6">
        <w:rPr>
          <w:color w:val="000000"/>
          <w:sz w:val="28"/>
          <w:szCs w:val="28"/>
        </w:rPr>
        <w:t xml:space="preserve"> 9 </w:t>
      </w:r>
      <w:r w:rsidRPr="00EC473B">
        <w:rPr>
          <w:color w:val="000000"/>
          <w:sz w:val="28"/>
          <w:szCs w:val="28"/>
        </w:rPr>
        <w:t>балл</w:t>
      </w:r>
      <w:r w:rsidR="00736BF6">
        <w:rPr>
          <w:color w:val="000000"/>
          <w:sz w:val="28"/>
          <w:szCs w:val="28"/>
        </w:rPr>
        <w:t>ов и менее</w:t>
      </w:r>
      <w:r w:rsidRPr="00EC473B">
        <w:rPr>
          <w:color w:val="000000"/>
          <w:sz w:val="28"/>
          <w:szCs w:val="28"/>
        </w:rPr>
        <w:t>).</w:t>
      </w:r>
    </w:p>
    <w:p w:rsidR="00EC473B" w:rsidRPr="00EC473B" w:rsidRDefault="00EC473B" w:rsidP="00853720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C473B">
        <w:rPr>
          <w:color w:val="000000"/>
          <w:sz w:val="28"/>
          <w:szCs w:val="28"/>
        </w:rPr>
        <w:t>Малоэмоционален</w:t>
      </w:r>
      <w:proofErr w:type="spellEnd"/>
      <w:r w:rsidRPr="00EC473B">
        <w:rPr>
          <w:color w:val="000000"/>
          <w:sz w:val="28"/>
          <w:szCs w:val="28"/>
        </w:rPr>
        <w:t>, проявляет интерес к театральному искусству только как зритель. Затрудняется в определении различных видов театра</w:t>
      </w:r>
      <w:r w:rsidR="007D36FA">
        <w:rPr>
          <w:color w:val="000000"/>
          <w:sz w:val="28"/>
          <w:szCs w:val="28"/>
        </w:rPr>
        <w:t xml:space="preserve"> и театральных профессий</w:t>
      </w:r>
      <w:r w:rsidRPr="00EC473B">
        <w:rPr>
          <w:color w:val="000000"/>
          <w:sz w:val="28"/>
          <w:szCs w:val="28"/>
        </w:rPr>
        <w:t xml:space="preserve">. </w:t>
      </w:r>
      <w:r w:rsidR="007D36FA">
        <w:rPr>
          <w:color w:val="000000"/>
          <w:sz w:val="28"/>
          <w:szCs w:val="28"/>
        </w:rPr>
        <w:t>Р</w:t>
      </w:r>
      <w:r w:rsidRPr="00EC473B">
        <w:rPr>
          <w:color w:val="000000"/>
          <w:sz w:val="28"/>
          <w:szCs w:val="28"/>
        </w:rPr>
        <w:t xml:space="preserve">азличает эмоциональные состояния героев, но не может их продемонстрировать при помощи мимики, жеста, движения.  Владеет элементарными навыками </w:t>
      </w:r>
      <w:proofErr w:type="spellStart"/>
      <w:r w:rsidRPr="00EC473B">
        <w:rPr>
          <w:color w:val="000000"/>
          <w:sz w:val="28"/>
          <w:szCs w:val="28"/>
        </w:rPr>
        <w:t>кукловождения</w:t>
      </w:r>
      <w:proofErr w:type="spellEnd"/>
      <w:r w:rsidRPr="00EC473B">
        <w:rPr>
          <w:color w:val="000000"/>
          <w:sz w:val="28"/>
          <w:szCs w:val="28"/>
        </w:rPr>
        <w:t xml:space="preserve">, но не проявляет инициативы их продемонстрировать в процессе работы над спектаклем. Не </w:t>
      </w:r>
      <w:proofErr w:type="gramStart"/>
      <w:r w:rsidRPr="00EC473B">
        <w:rPr>
          <w:color w:val="000000"/>
          <w:sz w:val="28"/>
          <w:szCs w:val="28"/>
        </w:rPr>
        <w:t>самостоятелен</w:t>
      </w:r>
      <w:proofErr w:type="gramEnd"/>
      <w:r w:rsidRPr="00EC473B">
        <w:rPr>
          <w:color w:val="000000"/>
          <w:sz w:val="28"/>
          <w:szCs w:val="28"/>
        </w:rPr>
        <w:t>, выполняет все операции только с помощью воспитателя.</w:t>
      </w:r>
    </w:p>
    <w:p w:rsidR="0014143D" w:rsidRPr="0014143D" w:rsidRDefault="0014143D" w:rsidP="008537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43D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14143D" w:rsidRPr="00FB3260" w:rsidRDefault="0014143D" w:rsidP="009233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организуется </w:t>
      </w:r>
      <w:r w:rsidRPr="00FB3260">
        <w:rPr>
          <w:rFonts w:ascii="Times New Roman" w:hAnsi="Times New Roman" w:cs="Times New Roman"/>
          <w:sz w:val="28"/>
          <w:szCs w:val="28"/>
        </w:rPr>
        <w:t>очно.</w:t>
      </w:r>
    </w:p>
    <w:p w:rsidR="009233BA" w:rsidRDefault="009233BA" w:rsidP="009233BA">
      <w:pPr>
        <w:pStyle w:val="a5"/>
        <w:numPr>
          <w:ilvl w:val="0"/>
          <w:numId w:val="3"/>
        </w:numPr>
        <w:tabs>
          <w:tab w:val="left" w:pos="1334"/>
        </w:tabs>
        <w:ind w:left="0" w:firstLine="567"/>
        <w:jc w:val="both"/>
        <w:rPr>
          <w:sz w:val="28"/>
          <w:szCs w:val="28"/>
        </w:rPr>
      </w:pPr>
      <w:r w:rsidRPr="00FB3260">
        <w:rPr>
          <w:b/>
          <w:sz w:val="28"/>
          <w:szCs w:val="28"/>
        </w:rPr>
        <w:t>Словесные,</w:t>
      </w:r>
      <w:r w:rsidRPr="00FB3260">
        <w:rPr>
          <w:b/>
          <w:spacing w:val="-2"/>
          <w:sz w:val="28"/>
          <w:szCs w:val="28"/>
        </w:rPr>
        <w:t xml:space="preserve"> </w:t>
      </w:r>
      <w:r w:rsidRPr="00FB3260">
        <w:rPr>
          <w:b/>
          <w:sz w:val="28"/>
          <w:szCs w:val="28"/>
        </w:rPr>
        <w:t>наглядные,</w:t>
      </w:r>
      <w:r w:rsidRPr="00FB3260">
        <w:rPr>
          <w:b/>
          <w:spacing w:val="-2"/>
          <w:sz w:val="28"/>
          <w:szCs w:val="28"/>
        </w:rPr>
        <w:t xml:space="preserve"> </w:t>
      </w:r>
      <w:r w:rsidRPr="00FB3260">
        <w:rPr>
          <w:b/>
          <w:sz w:val="28"/>
          <w:szCs w:val="28"/>
        </w:rPr>
        <w:t>практические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источнику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изложения учебного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материала). К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словесным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приемам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беседа,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рассказ,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разъяснение,</w:t>
      </w:r>
    </w:p>
    <w:p w:rsidR="009233BA" w:rsidRDefault="009233BA" w:rsidP="009233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инструкция,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словесного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образа.</w:t>
      </w:r>
    </w:p>
    <w:p w:rsidR="009233BA" w:rsidRDefault="009233BA" w:rsidP="009233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наглядным методам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относятся рассматривание; наблюдение; показ. К группе наглядных методов относится и демонстрация наглядных пособий (предметы, картины, диафильмы, слайды, видеозаписи, компьютерные программы).</w:t>
      </w:r>
    </w:p>
    <w:p w:rsidR="009233BA" w:rsidRDefault="009233BA" w:rsidP="009233BA">
      <w:pPr>
        <w:pStyle w:val="a3"/>
        <w:ind w:left="0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Практическими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методами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упражнение.</w:t>
      </w:r>
    </w:p>
    <w:p w:rsidR="009233BA" w:rsidRPr="009233BA" w:rsidRDefault="009233BA" w:rsidP="009233BA">
      <w:pPr>
        <w:pStyle w:val="a3"/>
        <w:ind w:left="0" w:firstLine="567"/>
        <w:jc w:val="both"/>
        <w:rPr>
          <w:sz w:val="28"/>
          <w:szCs w:val="28"/>
        </w:rPr>
      </w:pPr>
      <w:r w:rsidRPr="009233BA">
        <w:rPr>
          <w:b/>
          <w:spacing w:val="-2"/>
          <w:sz w:val="28"/>
          <w:szCs w:val="28"/>
        </w:rPr>
        <w:t>2.</w:t>
      </w:r>
      <w:r>
        <w:rPr>
          <w:spacing w:val="-2"/>
          <w:sz w:val="28"/>
          <w:szCs w:val="28"/>
        </w:rPr>
        <w:t xml:space="preserve"> </w:t>
      </w:r>
      <w:r w:rsidRPr="009233BA">
        <w:rPr>
          <w:b/>
          <w:spacing w:val="-2"/>
          <w:sz w:val="28"/>
          <w:szCs w:val="28"/>
        </w:rPr>
        <w:t>Репродуктивные,</w:t>
      </w:r>
      <w:r w:rsidRPr="009233BA">
        <w:rPr>
          <w:b/>
          <w:sz w:val="28"/>
          <w:szCs w:val="28"/>
        </w:rPr>
        <w:tab/>
      </w:r>
      <w:r w:rsidRPr="009233BA">
        <w:rPr>
          <w:b/>
          <w:spacing w:val="-2"/>
          <w:sz w:val="28"/>
          <w:szCs w:val="28"/>
        </w:rPr>
        <w:t>объяснительно-иллюстративные,</w:t>
      </w:r>
      <w:r w:rsidRPr="009233BA">
        <w:rPr>
          <w:b/>
          <w:sz w:val="28"/>
          <w:szCs w:val="28"/>
        </w:rPr>
        <w:tab/>
      </w:r>
      <w:r w:rsidRPr="009233BA">
        <w:rPr>
          <w:b/>
          <w:spacing w:val="-2"/>
          <w:sz w:val="28"/>
          <w:szCs w:val="28"/>
        </w:rPr>
        <w:t xml:space="preserve">поисковые, </w:t>
      </w:r>
      <w:r w:rsidRPr="009233BA">
        <w:rPr>
          <w:b/>
          <w:sz w:val="28"/>
          <w:szCs w:val="28"/>
        </w:rPr>
        <w:t xml:space="preserve">исследовательские, проблемные </w:t>
      </w:r>
      <w:r w:rsidRPr="009233BA">
        <w:rPr>
          <w:sz w:val="28"/>
          <w:szCs w:val="28"/>
        </w:rPr>
        <w:t>и др. (по характеру деятельности).</w:t>
      </w:r>
    </w:p>
    <w:p w:rsidR="009233BA" w:rsidRDefault="009233BA" w:rsidP="009233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репродуктивного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образцу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правилу.</w:t>
      </w:r>
    </w:p>
    <w:p w:rsidR="009233BA" w:rsidRDefault="009233BA" w:rsidP="009233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 прямого обучения предполагает, что воспитатель определяет дидактическую задачу, ставит её перед детьми. Далее даёт образец способов выполнения задания. В ходе занятия он направляет деятельность каждого ребёнка на достижение результата.</w:t>
      </w:r>
    </w:p>
    <w:p w:rsidR="009233BA" w:rsidRDefault="009233BA" w:rsidP="009233BA">
      <w:pPr>
        <w:pStyle w:val="a5"/>
        <w:numPr>
          <w:ilvl w:val="0"/>
          <w:numId w:val="4"/>
        </w:numPr>
        <w:tabs>
          <w:tab w:val="left" w:pos="15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Индуктивные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дедуктивные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логике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изложения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2"/>
          <w:sz w:val="28"/>
          <w:szCs w:val="28"/>
        </w:rPr>
        <w:t xml:space="preserve"> материала);</w:t>
      </w:r>
    </w:p>
    <w:p w:rsidR="009233BA" w:rsidRDefault="009233BA" w:rsidP="009233BA">
      <w:pPr>
        <w:pStyle w:val="a5"/>
        <w:numPr>
          <w:ilvl w:val="0"/>
          <w:numId w:val="4"/>
        </w:numPr>
        <w:tabs>
          <w:tab w:val="left" w:pos="1514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Активные,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интерактивные,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эвристические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активности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детей).</w:t>
      </w:r>
    </w:p>
    <w:p w:rsidR="009F177D" w:rsidRDefault="0014143D" w:rsidP="009233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образовательного процесса: </w:t>
      </w:r>
    </w:p>
    <w:p w:rsidR="009233BA" w:rsidRDefault="009233BA" w:rsidP="009233BA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Групповой </w:t>
      </w:r>
      <w:r>
        <w:rPr>
          <w:sz w:val="28"/>
          <w:szCs w:val="28"/>
        </w:rPr>
        <w:t>(индивидуально-коллективный) - группа делится на подгруппы.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 этом педагогу, в первую очередь, важно обеспечить взаимодействие детей в процессе обучения.</w:t>
      </w:r>
    </w:p>
    <w:p w:rsidR="009233BA" w:rsidRDefault="009233BA" w:rsidP="009233BA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Фронтальный - </w:t>
      </w:r>
      <w:r>
        <w:rPr>
          <w:sz w:val="28"/>
          <w:szCs w:val="28"/>
        </w:rPr>
        <w:t>работа со всей группой,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единое содержание.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14143D" w:rsidRPr="00853720" w:rsidRDefault="00924C01" w:rsidP="0085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143D" w:rsidRPr="009233BA">
        <w:rPr>
          <w:rFonts w:ascii="Times New Roman" w:hAnsi="Times New Roman" w:cs="Times New Roman"/>
          <w:b/>
          <w:sz w:val="28"/>
          <w:szCs w:val="28"/>
        </w:rPr>
        <w:t>Формы организации занятия:</w:t>
      </w:r>
    </w:p>
    <w:p w:rsidR="001A39C3" w:rsidRDefault="001A39C3" w:rsidP="001A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924C01" w:rsidRPr="001A39C3">
        <w:rPr>
          <w:rFonts w:ascii="Times New Roman" w:hAnsi="Times New Roman" w:cs="Times New Roman"/>
          <w:sz w:val="28"/>
          <w:szCs w:val="28"/>
        </w:rPr>
        <w:t xml:space="preserve">еатральная игра. </w:t>
      </w:r>
    </w:p>
    <w:p w:rsidR="001A39C3" w:rsidRDefault="001A39C3" w:rsidP="001A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24C01" w:rsidRPr="001A39C3">
        <w:rPr>
          <w:rFonts w:ascii="Times New Roman" w:hAnsi="Times New Roman" w:cs="Times New Roman"/>
          <w:sz w:val="28"/>
          <w:szCs w:val="28"/>
        </w:rPr>
        <w:t xml:space="preserve">гры – превращения. </w:t>
      </w:r>
    </w:p>
    <w:p w:rsidR="00924C01" w:rsidRDefault="001A39C3" w:rsidP="001A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924C01" w:rsidRPr="001A39C3">
        <w:rPr>
          <w:rFonts w:ascii="Times New Roman" w:hAnsi="Times New Roman" w:cs="Times New Roman"/>
          <w:sz w:val="28"/>
          <w:szCs w:val="28"/>
        </w:rPr>
        <w:t>еатральные этюды.</w:t>
      </w:r>
    </w:p>
    <w:p w:rsidR="001A39C3" w:rsidRDefault="001A39C3" w:rsidP="001A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игры-драматизации.</w:t>
      </w:r>
    </w:p>
    <w:p w:rsidR="001A39C3" w:rsidRDefault="001A39C3" w:rsidP="001A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театрализованные игры.</w:t>
      </w:r>
    </w:p>
    <w:p w:rsidR="001A39C3" w:rsidRPr="001A39C3" w:rsidRDefault="001A39C3" w:rsidP="001A3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43D" w:rsidRPr="009233BA" w:rsidRDefault="0014143D" w:rsidP="001A3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используются </w:t>
      </w:r>
      <w:r w:rsidRPr="009233BA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14143D" w:rsidRDefault="0014143D" w:rsidP="001414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игровые;</w:t>
      </w:r>
    </w:p>
    <w:p w:rsidR="0014143D" w:rsidRDefault="0014143D" w:rsidP="001414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4B03"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43D" w:rsidRDefault="0014143D" w:rsidP="001414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развивающего обучения;</w:t>
      </w:r>
    </w:p>
    <w:p w:rsidR="0014143D" w:rsidRDefault="0014143D" w:rsidP="001414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</w:t>
      </w:r>
      <w:r w:rsidR="00024B03">
        <w:rPr>
          <w:rFonts w:ascii="Times New Roman" w:hAnsi="Times New Roman" w:cs="Times New Roman"/>
          <w:sz w:val="28"/>
          <w:szCs w:val="28"/>
        </w:rPr>
        <w:t>тной деятельности;</w:t>
      </w:r>
    </w:p>
    <w:p w:rsidR="00853720" w:rsidRDefault="00024B03" w:rsidP="00853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853720" w:rsidRDefault="00853720" w:rsidP="008537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43D" w:rsidRPr="00853720" w:rsidRDefault="0014143D" w:rsidP="008537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33BA">
        <w:rPr>
          <w:rFonts w:ascii="Times New Roman" w:hAnsi="Times New Roman" w:cs="Times New Roman"/>
          <w:b/>
          <w:sz w:val="28"/>
          <w:szCs w:val="28"/>
        </w:rPr>
        <w:t>2.6. Список ли</w:t>
      </w:r>
      <w:r w:rsidR="009233BA" w:rsidRPr="009233BA">
        <w:rPr>
          <w:rFonts w:ascii="Times New Roman" w:hAnsi="Times New Roman" w:cs="Times New Roman"/>
          <w:b/>
          <w:sz w:val="28"/>
          <w:szCs w:val="28"/>
        </w:rPr>
        <w:t>тературы</w:t>
      </w:r>
    </w:p>
    <w:p w:rsidR="009233BA" w:rsidRDefault="009233BA" w:rsidP="00923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2.6.1 Список литературы для педагога</w:t>
      </w:r>
      <w:r w:rsidRPr="00923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3BA" w:rsidRPr="009233BA" w:rsidRDefault="009233BA" w:rsidP="009233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866" w:rsidRDefault="00C42866" w:rsidP="0092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Н.Д. Сорокина. Сценарии театральных кукольных занятий. Пособие для воспитателей, педагогов дополнительного образования и музыкальных руководителей детских садов.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C42866" w:rsidRDefault="00C42866" w:rsidP="0092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Ю.А. Вакуленко, о. П. Власенко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инсценировки сказок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 «Учитель», 2008</w:t>
      </w:r>
      <w:r w:rsidR="009233BA" w:rsidRPr="00923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5E02" w:rsidRDefault="009B5E02" w:rsidP="00923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И.В. Бондаренко. Театрализованные музыкальные представления для детей дошкольного возраста. М., Айрис Пресс, 2007.</w:t>
      </w:r>
    </w:p>
    <w:p w:rsidR="009233BA" w:rsidRDefault="009B5E02" w:rsidP="00923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:rsidR="009B5E02" w:rsidRPr="006D7181" w:rsidRDefault="006D7181" w:rsidP="00923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history="1"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maam</w:t>
        </w:r>
        <w:proofErr w:type="spellEnd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&gt;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obrazovanie</w:t>
        </w:r>
        <w:proofErr w:type="spellEnd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&gt;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teatr</w:t>
        </w:r>
        <w:proofErr w:type="spellEnd"/>
      </w:hyperlink>
    </w:p>
    <w:p w:rsidR="006D7181" w:rsidRPr="006D7181" w:rsidRDefault="006D7181" w:rsidP="00923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history="1"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tmndetsady</w:t>
        </w:r>
        <w:proofErr w:type="spellEnd"/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&gt;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metodicheskiy</w:t>
        </w:r>
        <w:proofErr w:type="spellEnd"/>
      </w:hyperlink>
    </w:p>
    <w:p w:rsidR="006D7181" w:rsidRPr="006D7181" w:rsidRDefault="006D7181" w:rsidP="00923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infourok</w:t>
        </w:r>
        <w:proofErr w:type="spellEnd"/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6D7181" w:rsidRPr="006D7181" w:rsidRDefault="006D7181" w:rsidP="00923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history="1"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forum</w:t>
        </w:r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</w:t>
        </w:r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ku</w:t>
        </w:r>
        <w:proofErr w:type="spellEnd"/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Pr="006D718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&gt;</w:t>
        </w:r>
        <w:proofErr w:type="spellStart"/>
        <w:r w:rsidRPr="00A71D9D">
          <w:rPr>
            <w:rStyle w:val="ae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showthread</w:t>
        </w:r>
        <w:proofErr w:type="spellEnd"/>
      </w:hyperlink>
    </w:p>
    <w:p w:rsidR="006D7181" w:rsidRPr="006D7181" w:rsidRDefault="006D7181" w:rsidP="009233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3BA" w:rsidRDefault="009233BA" w:rsidP="00923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2.6.2. Список литературы для детей</w:t>
      </w:r>
      <w:r w:rsidRPr="009233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3BA" w:rsidRDefault="009233BA" w:rsidP="00923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3BA" w:rsidRPr="00BC3D59" w:rsidRDefault="004348DF" w:rsidP="0092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59">
        <w:rPr>
          <w:rFonts w:ascii="Times New Roman" w:hAnsi="Times New Roman" w:cs="Times New Roman"/>
          <w:sz w:val="28"/>
          <w:szCs w:val="28"/>
        </w:rPr>
        <w:t xml:space="preserve">1. </w:t>
      </w:r>
      <w:r w:rsidR="009233BA" w:rsidRPr="00BC3D59">
        <w:rPr>
          <w:rFonts w:ascii="Times New Roman" w:hAnsi="Times New Roman" w:cs="Times New Roman"/>
          <w:sz w:val="28"/>
          <w:szCs w:val="28"/>
        </w:rPr>
        <w:t>Пришли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>мне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>чтения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>доброго.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>Пособие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>для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>чтения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>и</w:t>
      </w:r>
      <w:r w:rsidR="009233BA"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9233BA" w:rsidRPr="00BC3D59">
        <w:rPr>
          <w:rFonts w:ascii="Times New Roman" w:hAnsi="Times New Roman" w:cs="Times New Roman"/>
          <w:sz w:val="28"/>
          <w:szCs w:val="28"/>
        </w:rPr>
        <w:t xml:space="preserve">рассказывания детям 4-6 </w:t>
      </w:r>
      <w:proofErr w:type="spellStart"/>
      <w:r w:rsidR="009233BA" w:rsidRPr="00BC3D59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="009233BA" w:rsidRPr="00BC3D5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233BA" w:rsidRPr="00BC3D5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="009233BA" w:rsidRPr="00BC3D59">
        <w:rPr>
          <w:rFonts w:ascii="Times New Roman" w:hAnsi="Times New Roman" w:cs="Times New Roman"/>
          <w:sz w:val="28"/>
          <w:szCs w:val="28"/>
        </w:rPr>
        <w:t>, 2004.</w:t>
      </w:r>
    </w:p>
    <w:p w:rsidR="004348DF" w:rsidRPr="00BC3D59" w:rsidRDefault="004348DF" w:rsidP="0092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D59">
        <w:rPr>
          <w:rFonts w:ascii="Times New Roman" w:hAnsi="Times New Roman" w:cs="Times New Roman"/>
          <w:sz w:val="28"/>
          <w:szCs w:val="28"/>
        </w:rPr>
        <w:lastRenderedPageBreak/>
        <w:t xml:space="preserve">2. Загадки. </w:t>
      </w:r>
      <w:proofErr w:type="spellStart"/>
      <w:r w:rsidRPr="00BC3D59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BC3D59">
        <w:rPr>
          <w:rFonts w:ascii="Times New Roman" w:hAnsi="Times New Roman" w:cs="Times New Roman"/>
          <w:sz w:val="28"/>
          <w:szCs w:val="28"/>
        </w:rPr>
        <w:tab/>
      </w:r>
      <w:r w:rsidRPr="00BC3D59">
        <w:rPr>
          <w:rFonts w:ascii="Times New Roman" w:hAnsi="Times New Roman" w:cs="Times New Roman"/>
          <w:spacing w:val="-4"/>
          <w:sz w:val="28"/>
          <w:szCs w:val="28"/>
        </w:rPr>
        <w:t>ЗАО</w:t>
      </w:r>
      <w:r w:rsidRPr="00BC3D59">
        <w:rPr>
          <w:rFonts w:ascii="Times New Roman" w:hAnsi="Times New Roman" w:cs="Times New Roman"/>
          <w:sz w:val="28"/>
          <w:szCs w:val="28"/>
        </w:rPr>
        <w:tab/>
      </w:r>
      <w:r w:rsidRPr="00BC3D59">
        <w:rPr>
          <w:rFonts w:ascii="Times New Roman" w:hAnsi="Times New Roman" w:cs="Times New Roman"/>
          <w:spacing w:val="-2"/>
          <w:sz w:val="28"/>
          <w:szCs w:val="28"/>
        </w:rPr>
        <w:t>«Премьера»</w:t>
      </w:r>
      <w:r w:rsidRPr="00BC3D59">
        <w:rPr>
          <w:rFonts w:ascii="Times New Roman" w:hAnsi="Times New Roman" w:cs="Times New Roman"/>
          <w:sz w:val="28"/>
          <w:szCs w:val="28"/>
        </w:rPr>
        <w:tab/>
        <w:t>Москва 1994.</w:t>
      </w:r>
      <w:r w:rsidRPr="00BC3D5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За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горами,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за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лесами…</w:t>
      </w:r>
      <w:r w:rsidRPr="00BC3D59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Сказки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русских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писателей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первой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половины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ХIХ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века. Москва.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«Просвещение»</w:t>
      </w:r>
      <w:r w:rsidRPr="00BC3D5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3D59">
        <w:rPr>
          <w:rFonts w:ascii="Times New Roman" w:hAnsi="Times New Roman" w:cs="Times New Roman"/>
          <w:sz w:val="28"/>
          <w:szCs w:val="28"/>
        </w:rPr>
        <w:t>1989.</w:t>
      </w:r>
    </w:p>
    <w:p w:rsidR="004348DF" w:rsidRPr="009233BA" w:rsidRDefault="004348DF" w:rsidP="009233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3BA" w:rsidRDefault="009233BA" w:rsidP="00923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2.6.3. Список литературы для родителей</w:t>
      </w:r>
    </w:p>
    <w:p w:rsidR="00BC3D59" w:rsidRDefault="00BC3D59" w:rsidP="00923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8DF" w:rsidRDefault="004348DF" w:rsidP="00BC3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3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Г. Давайте устроим театр! Домашний театр как средство воспитания. – М.: Лепта-Книга, 2007.</w:t>
      </w:r>
    </w:p>
    <w:p w:rsidR="004348DF" w:rsidRDefault="004348DF" w:rsidP="00BC3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3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 А.В. Мудрые зайцы, или Как разговаривать с детьми и сочинять для них сказки. – СПб.: Речь, 2008.</w:t>
      </w:r>
    </w:p>
    <w:p w:rsidR="0014143D" w:rsidRPr="00BC3D59" w:rsidRDefault="00BC3D59" w:rsidP="00BC3D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  <w:sectPr w:rsidR="0014143D" w:rsidRPr="00BC3D59" w:rsidSect="007E64D8">
          <w:footerReference w:type="default" r:id="rId10"/>
          <w:pgSz w:w="11920" w:h="16850"/>
          <w:pgMar w:top="851" w:right="851" w:bottom="851" w:left="1701" w:header="0" w:footer="1007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4348DF" w:rsidRPr="0043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Рахно</w:t>
      </w:r>
      <w:proofErr w:type="spellEnd"/>
      <w:r w:rsidR="004348DF" w:rsidRPr="0043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М.О. Домашний кукольный театр. -  Ростов н/Д.: Феникс, 2008.</w:t>
      </w:r>
    </w:p>
    <w:p w:rsidR="00BC3D59" w:rsidRDefault="00917D99" w:rsidP="00853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5372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17D99" w:rsidRPr="00BC3D59" w:rsidRDefault="00917D99" w:rsidP="00BC3D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59">
        <w:rPr>
          <w:rFonts w:ascii="Times New Roman" w:hAnsi="Times New Roman" w:cs="Times New Roman"/>
          <w:b/>
          <w:sz w:val="28"/>
          <w:szCs w:val="28"/>
        </w:rPr>
        <w:t>У</w:t>
      </w:r>
      <w:r w:rsidR="00BC3D59" w:rsidRPr="00BC3D59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tbl>
      <w:tblPr>
        <w:tblStyle w:val="a7"/>
        <w:tblW w:w="9786" w:type="dxa"/>
        <w:tblInd w:w="-152" w:type="dxa"/>
        <w:tblLook w:val="04A0" w:firstRow="1" w:lastRow="0" w:firstColumn="1" w:lastColumn="0" w:noHBand="0" w:noVBand="1"/>
      </w:tblPr>
      <w:tblGrid>
        <w:gridCol w:w="740"/>
        <w:gridCol w:w="2585"/>
        <w:gridCol w:w="2057"/>
        <w:gridCol w:w="1309"/>
        <w:gridCol w:w="1352"/>
        <w:gridCol w:w="1743"/>
      </w:tblGrid>
      <w:tr w:rsidR="00BC3D59" w:rsidRPr="009F177D" w:rsidTr="00D52A70"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Формы аттестации/</w:t>
            </w:r>
          </w:p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BC3D59" w:rsidRPr="009F177D" w:rsidTr="00D52A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59" w:rsidRPr="009F177D" w:rsidRDefault="00BC3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59" w:rsidRPr="009F177D" w:rsidRDefault="00BC3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D59" w:rsidRPr="009F177D" w:rsidRDefault="00BC3D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 w:rsidP="00BC3D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Вводное занятие. Здравствуй, театр! Техника безопасности на занятиях.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диагностика</w:t>
            </w:r>
          </w:p>
        </w:tc>
      </w:tr>
      <w:tr w:rsidR="00BC3D59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D52A70" w:rsidP="00BC3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lang w:eastAsia="ru-RU"/>
              </w:rPr>
              <w:t>Тема 1. Основы актерского мастерства.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2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4,5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C3D59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A13E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D52A70" w:rsidP="00BC3D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Приглашение в театр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2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D52A70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Этот удивительный мир театра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Театральные волшебники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гостях у сказки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Билет на балет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039F7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Путешествие в театральное Зазеркалье.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Азбука общения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BC3D59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D52A70" w:rsidP="00D52A70">
            <w:pPr>
              <w:pStyle w:val="TableParagraph"/>
              <w:tabs>
                <w:tab w:val="left" w:pos="1756"/>
              </w:tabs>
              <w:ind w:left="0"/>
            </w:pPr>
            <w:r w:rsidRPr="009F177D">
              <w:rPr>
                <w:b/>
                <w:lang w:eastAsia="ru-RU"/>
              </w:rPr>
              <w:t xml:space="preserve">Тема 2. </w:t>
            </w:r>
            <w:r w:rsidRPr="009F177D">
              <w:rPr>
                <w:b/>
                <w:spacing w:val="-2"/>
              </w:rPr>
              <w:t>Культура</w:t>
            </w:r>
            <w:r w:rsidRPr="009F177D">
              <w:rPr>
                <w:b/>
              </w:rPr>
              <w:t xml:space="preserve"> </w:t>
            </w:r>
            <w:r w:rsidRPr="009F177D">
              <w:rPr>
                <w:b/>
                <w:spacing w:val="-10"/>
              </w:rPr>
              <w:t xml:space="preserve">и </w:t>
            </w:r>
            <w:r w:rsidRPr="009F177D">
              <w:rPr>
                <w:b/>
              </w:rPr>
              <w:t>техника</w:t>
            </w:r>
            <w:r w:rsidRPr="009F177D">
              <w:rPr>
                <w:b/>
                <w:spacing w:val="-2"/>
              </w:rPr>
              <w:t xml:space="preserve"> </w:t>
            </w:r>
            <w:r w:rsidRPr="009F177D">
              <w:rPr>
                <w:b/>
                <w:spacing w:val="-4"/>
              </w:rPr>
              <w:t>речи.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AF4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AF4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1,5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AF4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3,5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BC3D59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Волшебная корзинка. Мимика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F456F" w:rsidRPr="009F177D">
              <w:rPr>
                <w:rFonts w:ascii="Times New Roman" w:hAnsi="Times New Roman" w:cs="Times New Roman"/>
                <w:color w:val="000000" w:themeColor="text1"/>
              </w:rPr>
              <w:t>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20B6B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Часики. Речевое дыхание. Артикуляция.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ED62F7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Маленькие феи. Выразительность речи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ED62F7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Колокольчики. Сила голоса.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F456F" w:rsidRPr="009F177D">
              <w:rPr>
                <w:rFonts w:ascii="Times New Roman" w:hAnsi="Times New Roman" w:cs="Times New Roman"/>
                <w:color w:val="000000" w:themeColor="text1"/>
              </w:rPr>
              <w:t>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ED62F7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Скороговорки.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2C7BE5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F456F" w:rsidRPr="009F177D">
              <w:rPr>
                <w:rFonts w:ascii="Times New Roman" w:hAnsi="Times New Roman" w:cs="Times New Roman"/>
                <w:color w:val="000000" w:themeColor="text1"/>
              </w:rPr>
              <w:t>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F456F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2C7BE5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13E27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«Медвежонок невежа». </w:t>
            </w: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А.Барто</w:t>
            </w:r>
            <w:proofErr w:type="spellEnd"/>
            <w:r w:rsid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Интонация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2C7BE5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13E27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Аромат цветов. Речевое дыхание.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F456F" w:rsidRPr="009F177D">
              <w:rPr>
                <w:rFonts w:ascii="Times New Roman" w:hAnsi="Times New Roman" w:cs="Times New Roman"/>
                <w:color w:val="000000" w:themeColor="text1"/>
              </w:rPr>
              <w:t>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F456F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2C7BE5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13E27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Чистоговорки</w:t>
            </w:r>
            <w:proofErr w:type="spellEnd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F456F" w:rsidRPr="009F177D">
              <w:rPr>
                <w:rFonts w:ascii="Times New Roman" w:hAnsi="Times New Roman" w:cs="Times New Roman"/>
                <w:color w:val="000000" w:themeColor="text1"/>
              </w:rPr>
              <w:t>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F456F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2C7BE5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13E27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Испорченный телефон. Интонация. Дикция.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F456F" w:rsidP="002C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F456F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AF456F" w:rsidP="002C7B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E5" w:rsidRPr="009F177D" w:rsidRDefault="002C7BE5" w:rsidP="002C7BE5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BC3D59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BC3D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D52A70" w:rsidP="00D52A70">
            <w:pPr>
              <w:pStyle w:val="TableParagraph"/>
              <w:spacing w:line="239" w:lineRule="exact"/>
              <w:ind w:left="0"/>
              <w:rPr>
                <w:b/>
              </w:rPr>
            </w:pPr>
            <w:r w:rsidRPr="009F177D">
              <w:rPr>
                <w:b/>
                <w:lang w:eastAsia="ru-RU"/>
              </w:rPr>
              <w:t xml:space="preserve">Тема 3. </w:t>
            </w:r>
            <w:r w:rsidR="00527179">
              <w:rPr>
                <w:b/>
                <w:spacing w:val="-2"/>
              </w:rPr>
              <w:t>Основы театрального искусства</w:t>
            </w:r>
            <w:r w:rsidRPr="009F177D">
              <w:rPr>
                <w:b/>
                <w:spacing w:val="-2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FF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FF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4,5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FF42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15,5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59" w:rsidRPr="009F177D" w:rsidRDefault="00BC3D59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ED62F7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Угадай, кто я? Театральные профессии.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4498B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4498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4498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ED62F7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Ах, аплодисменты! Сценическое творчество.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4498B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4498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4498B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D52A70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A13E27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ED62F7" w:rsidP="00D5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Этот удивительный мир искусства! Сценическое творчество.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64498B" w:rsidP="00D5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FF4299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FF4299" w:rsidP="00D52A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1,5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70" w:rsidRPr="009F177D" w:rsidRDefault="00D52A70" w:rsidP="00D52A70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EE1347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A13E27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вести себя в театре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64498B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A13E27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21-23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Поиграем в театр! Драматизация.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2,2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64498B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A13E27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24-26-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 – режиссеры. Драматизация.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2,4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64498B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A13E27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lastRenderedPageBreak/>
              <w:t>27-28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Всё тот же театр. Сцена и декорации.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FF4299" w:rsidP="0064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FF4299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FF4299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1,6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64498B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A13E27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29-31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Мастерская актера. Изготовление атрибутов.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FF4299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FF4299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2,7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64498B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A13E27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Экскурсия в театр. Виртуальная экскурсия.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8B" w:rsidRPr="009F177D" w:rsidRDefault="0064498B" w:rsidP="0064498B">
            <w:pPr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EE1347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527179" w:rsidP="00EE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4</w:t>
            </w:r>
            <w:r w:rsidR="00EE1347" w:rsidRPr="009F1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 Основы </w:t>
            </w:r>
            <w:proofErr w:type="spellStart"/>
            <w:r w:rsidR="00EE1347" w:rsidRPr="009F177D">
              <w:rPr>
                <w:rFonts w:ascii="Times New Roman" w:eastAsia="Times New Roman" w:hAnsi="Times New Roman" w:cs="Times New Roman"/>
                <w:b/>
                <w:lang w:eastAsia="ru-RU"/>
              </w:rPr>
              <w:t>кукловождения</w:t>
            </w:r>
            <w:proofErr w:type="spellEnd"/>
            <w:r w:rsidR="00EE1347" w:rsidRPr="009F1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EE1347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A13E27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гостях у сказки. </w:t>
            </w: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Кукловождение</w:t>
            </w:r>
            <w:proofErr w:type="spellEnd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куклы </w:t>
            </w: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</w:t>
            </w:r>
            <w:proofErr w:type="spellEnd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-ба-</w:t>
            </w: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</w:t>
            </w:r>
            <w:proofErr w:type="spellEnd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ростовые куклы.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EE1347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A13E27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Теремок. Теневой театр.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EE1347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A13E27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A039F7" w:rsidP="00EE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Красная Шапочка. Настольный театр. Театр ложек.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color w:val="000000" w:themeColor="text1"/>
              </w:rPr>
              <w:t>0,7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наблюдения</w:t>
            </w:r>
          </w:p>
        </w:tc>
      </w:tr>
      <w:tr w:rsidR="00EE1347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A13E27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7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занятие.  Мы- актеры.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64498B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7" w:rsidRPr="009F177D" w:rsidRDefault="00EE1347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Диагностика</w:t>
            </w:r>
          </w:p>
        </w:tc>
      </w:tr>
      <w:tr w:rsidR="00FF4299" w:rsidRPr="009F177D" w:rsidTr="00D52A7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9" w:rsidRPr="009F177D" w:rsidRDefault="00FF4299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9" w:rsidRPr="009F177D" w:rsidRDefault="00FF4299" w:rsidP="00FF429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9" w:rsidRPr="009F177D" w:rsidRDefault="00FF4299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9" w:rsidRPr="009F177D" w:rsidRDefault="00FF4299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9" w:rsidRPr="009F177D" w:rsidRDefault="00A13E27" w:rsidP="00EE1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F177D">
              <w:rPr>
                <w:rFonts w:ascii="Times New Roman" w:hAnsi="Times New Roman" w:cs="Times New Roman"/>
                <w:b/>
                <w:color w:val="000000" w:themeColor="text1"/>
              </w:rPr>
              <w:t>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99" w:rsidRPr="009F177D" w:rsidRDefault="00FF4299" w:rsidP="00EE1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BC3D59" w:rsidRDefault="00BC3D59" w:rsidP="00917D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3720" w:rsidRDefault="00853720" w:rsidP="00A13E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E27" w:rsidRDefault="00917D99" w:rsidP="0085372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53720">
        <w:rPr>
          <w:rFonts w:ascii="Times New Roman" w:hAnsi="Times New Roman" w:cs="Times New Roman"/>
          <w:sz w:val="28"/>
          <w:szCs w:val="28"/>
        </w:rPr>
        <w:t xml:space="preserve">  № 2</w:t>
      </w:r>
      <w:r w:rsidR="00A13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D99" w:rsidRDefault="00A13E27" w:rsidP="00A13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</w:t>
      </w:r>
      <w:r w:rsidRPr="00A13E27">
        <w:rPr>
          <w:rFonts w:ascii="Times New Roman" w:hAnsi="Times New Roman" w:cs="Times New Roman"/>
          <w:b/>
          <w:sz w:val="28"/>
          <w:szCs w:val="28"/>
        </w:rPr>
        <w:t>чебный график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13"/>
        <w:gridCol w:w="865"/>
        <w:gridCol w:w="796"/>
        <w:gridCol w:w="1302"/>
        <w:gridCol w:w="1175"/>
        <w:gridCol w:w="737"/>
        <w:gridCol w:w="1849"/>
        <w:gridCol w:w="1188"/>
        <w:gridCol w:w="1209"/>
      </w:tblGrid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Число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 проведения занятия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занятия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 занятия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прове-дения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77D" w:rsidRDefault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Форма контроля</w:t>
            </w:r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0E131A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Вводное занятие. Здравствуй, театр! Техника безопасности на занятиях.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диагнос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-тика</w:t>
            </w:r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0E131A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P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Приглашение в театр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Pr="000E131A" w:rsidRDefault="000E131A" w:rsidP="000E13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Этот удивительный мир театра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F177D" w:rsidRP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Колокольчики. Сила голоса.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0E131A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P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Театральные волшебники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Pr="000E131A" w:rsidRDefault="000E131A" w:rsidP="000E13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F177D" w:rsidRP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Скороговорки.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0E131A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Билет на балет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F177D" w:rsidRP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«Медвежонок невежа».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Интонация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0E131A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Путешествие в театральное Зазеркалье.</w:t>
            </w:r>
          </w:p>
          <w:p w:rsidR="009F177D" w:rsidRP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Аромат цветов. Речевое дыхание.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9F177D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0E131A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0,8</w:t>
            </w: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Азбука общения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9F177D" w:rsidRPr="009F177D" w:rsidRDefault="009F177D" w:rsidP="009F1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Чистоговорки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7D" w:rsidRDefault="009F177D" w:rsidP="009F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0911C9" w:rsidRDefault="000E131A" w:rsidP="000E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Волшебная корзинка. Мимика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7967E8" w:rsidRDefault="000E131A" w:rsidP="000E131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0911C9" w:rsidRDefault="000E131A" w:rsidP="000E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Часики. Речевое дыхание. Артикуляция.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7967E8" w:rsidRDefault="000E131A" w:rsidP="000E131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0911C9" w:rsidRDefault="000E131A" w:rsidP="000E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Маленькие феи. Выразительность речи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7967E8" w:rsidRDefault="000E131A" w:rsidP="000E131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0E131A" w:rsidRDefault="00034D89" w:rsidP="000E131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Pr="000911C9" w:rsidRDefault="000E131A" w:rsidP="000E1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Испорченный телефон. Интонация. Дикция.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Угадай, кто я? Театральные профессии.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Ах, </w:t>
            </w: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аплодисменты! Сценическое творчество.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музыкаль-</w:t>
            </w:r>
            <w:r w:rsidRPr="007967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наблюде-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Этот удивительный мир искусства! Сценическое творчество.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 вести себя в театре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Поиграем в театр! Драматизация.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 – режиссеры. Драматизация.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Всё тот же театр. Сцена и декорации.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Мастерская актера. Изготовление атрибутов.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Экскурсия в театр. Виртуальная экскурсия.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гостях у сказки. </w:t>
            </w: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Кукловождение</w:t>
            </w:r>
            <w:proofErr w:type="spellEnd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: куклы </w:t>
            </w: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</w:t>
            </w:r>
            <w:proofErr w:type="spellEnd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-ба-</w:t>
            </w:r>
            <w:proofErr w:type="spellStart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</w:t>
            </w:r>
            <w:proofErr w:type="spellEnd"/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ростовые куклы.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Теремок. Теневой театр.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A" w:rsidRPr="009F177D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F17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Красная Шапочка. Настольный театр. Театр ложек.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0E131A" w:rsidTr="000E131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34D89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</w:pPr>
            <w:r w:rsidRPr="000911C9">
              <w:rPr>
                <w:rFonts w:ascii="Times New Roman" w:eastAsia="Times New Roman" w:hAnsi="Times New Roman" w:cs="Times New Roman"/>
                <w:color w:val="000000"/>
              </w:rPr>
              <w:t>15.30-16.00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фронталь-ная</w:t>
            </w:r>
            <w:proofErr w:type="spellEnd"/>
            <w:proofErr w:type="gramEnd"/>
          </w:p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Итоговое занятие «Мы актеры»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jc w:val="center"/>
            </w:pPr>
            <w:proofErr w:type="spellStart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>музыкаль-ный</w:t>
            </w:r>
            <w:proofErr w:type="spellEnd"/>
            <w:r w:rsidRPr="007967E8">
              <w:rPr>
                <w:rFonts w:ascii="Times New Roman" w:eastAsia="Times New Roman" w:hAnsi="Times New Roman" w:cs="Times New Roman"/>
                <w:color w:val="000000"/>
              </w:rPr>
              <w:t xml:space="preserve"> зал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1A" w:rsidRDefault="000E131A" w:rsidP="000E1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диагнос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-тика</w:t>
            </w:r>
          </w:p>
        </w:tc>
      </w:tr>
    </w:tbl>
    <w:p w:rsidR="009F177D" w:rsidRDefault="009F177D" w:rsidP="00A13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7D" w:rsidRDefault="009F177D" w:rsidP="00A13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7D" w:rsidRDefault="009F177D" w:rsidP="00A13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D89" w:rsidRDefault="00034D89" w:rsidP="00A13E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77D" w:rsidRPr="00A13E27" w:rsidRDefault="009F177D" w:rsidP="008537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177D" w:rsidRPr="00A13E27" w:rsidSect="004D4B2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1B" w:rsidRDefault="00237C1B" w:rsidP="00853720">
      <w:pPr>
        <w:spacing w:after="0" w:line="240" w:lineRule="auto"/>
      </w:pPr>
      <w:r>
        <w:separator/>
      </w:r>
    </w:p>
  </w:endnote>
  <w:endnote w:type="continuationSeparator" w:id="0">
    <w:p w:rsidR="00237C1B" w:rsidRDefault="00237C1B" w:rsidP="00853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808883"/>
      <w:docPartObj>
        <w:docPartGallery w:val="Page Numbers (Bottom of Page)"/>
        <w:docPartUnique/>
      </w:docPartObj>
    </w:sdtPr>
    <w:sdtContent>
      <w:p w:rsidR="00C42866" w:rsidRDefault="00C428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74">
          <w:rPr>
            <w:noProof/>
          </w:rPr>
          <w:t>2</w:t>
        </w:r>
        <w:r>
          <w:fldChar w:fldCharType="end"/>
        </w:r>
      </w:p>
    </w:sdtContent>
  </w:sdt>
  <w:p w:rsidR="00C42866" w:rsidRDefault="00C428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1B" w:rsidRDefault="00237C1B" w:rsidP="00853720">
      <w:pPr>
        <w:spacing w:after="0" w:line="240" w:lineRule="auto"/>
      </w:pPr>
      <w:r>
        <w:separator/>
      </w:r>
    </w:p>
  </w:footnote>
  <w:footnote w:type="continuationSeparator" w:id="0">
    <w:p w:rsidR="00237C1B" w:rsidRDefault="00237C1B" w:rsidP="00853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4878"/>
    <w:multiLevelType w:val="hybridMultilevel"/>
    <w:tmpl w:val="C17EB0FA"/>
    <w:lvl w:ilvl="0" w:tplc="FD58C2C4">
      <w:start w:val="1"/>
      <w:numFmt w:val="decimal"/>
      <w:lvlText w:val="%1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46C3966">
      <w:numFmt w:val="bullet"/>
      <w:lvlText w:val="•"/>
      <w:lvlJc w:val="left"/>
      <w:pPr>
        <w:ind w:left="2098" w:hanging="240"/>
      </w:pPr>
      <w:rPr>
        <w:lang w:val="ru-RU" w:eastAsia="en-US" w:bidi="ar-SA"/>
      </w:rPr>
    </w:lvl>
    <w:lvl w:ilvl="2" w:tplc="686A1EEC">
      <w:numFmt w:val="bullet"/>
      <w:lvlText w:val="•"/>
      <w:lvlJc w:val="left"/>
      <w:pPr>
        <w:ind w:left="3099" w:hanging="240"/>
      </w:pPr>
      <w:rPr>
        <w:lang w:val="ru-RU" w:eastAsia="en-US" w:bidi="ar-SA"/>
      </w:rPr>
    </w:lvl>
    <w:lvl w:ilvl="3" w:tplc="A25E8902">
      <w:numFmt w:val="bullet"/>
      <w:lvlText w:val="•"/>
      <w:lvlJc w:val="left"/>
      <w:pPr>
        <w:ind w:left="4100" w:hanging="240"/>
      </w:pPr>
      <w:rPr>
        <w:lang w:val="ru-RU" w:eastAsia="en-US" w:bidi="ar-SA"/>
      </w:rPr>
    </w:lvl>
    <w:lvl w:ilvl="4" w:tplc="A22866C8">
      <w:numFmt w:val="bullet"/>
      <w:lvlText w:val="•"/>
      <w:lvlJc w:val="left"/>
      <w:pPr>
        <w:ind w:left="5101" w:hanging="240"/>
      </w:pPr>
      <w:rPr>
        <w:lang w:val="ru-RU" w:eastAsia="en-US" w:bidi="ar-SA"/>
      </w:rPr>
    </w:lvl>
    <w:lvl w:ilvl="5" w:tplc="705016CA">
      <w:numFmt w:val="bullet"/>
      <w:lvlText w:val="•"/>
      <w:lvlJc w:val="left"/>
      <w:pPr>
        <w:ind w:left="6102" w:hanging="240"/>
      </w:pPr>
      <w:rPr>
        <w:lang w:val="ru-RU" w:eastAsia="en-US" w:bidi="ar-SA"/>
      </w:rPr>
    </w:lvl>
    <w:lvl w:ilvl="6" w:tplc="94FABD0A">
      <w:numFmt w:val="bullet"/>
      <w:lvlText w:val="•"/>
      <w:lvlJc w:val="left"/>
      <w:pPr>
        <w:ind w:left="7103" w:hanging="240"/>
      </w:pPr>
      <w:rPr>
        <w:lang w:val="ru-RU" w:eastAsia="en-US" w:bidi="ar-SA"/>
      </w:rPr>
    </w:lvl>
    <w:lvl w:ilvl="7" w:tplc="DB3C3AF0">
      <w:numFmt w:val="bullet"/>
      <w:lvlText w:val="•"/>
      <w:lvlJc w:val="left"/>
      <w:pPr>
        <w:ind w:left="8104" w:hanging="240"/>
      </w:pPr>
      <w:rPr>
        <w:lang w:val="ru-RU" w:eastAsia="en-US" w:bidi="ar-SA"/>
      </w:rPr>
    </w:lvl>
    <w:lvl w:ilvl="8" w:tplc="7512D1F6">
      <w:numFmt w:val="bullet"/>
      <w:lvlText w:val="•"/>
      <w:lvlJc w:val="left"/>
      <w:pPr>
        <w:ind w:left="9105" w:hanging="240"/>
      </w:pPr>
      <w:rPr>
        <w:lang w:val="ru-RU" w:eastAsia="en-US" w:bidi="ar-SA"/>
      </w:rPr>
    </w:lvl>
  </w:abstractNum>
  <w:abstractNum w:abstractNumId="1">
    <w:nsid w:val="184F4989"/>
    <w:multiLevelType w:val="multilevel"/>
    <w:tmpl w:val="BB48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7202FB"/>
    <w:multiLevelType w:val="multilevel"/>
    <w:tmpl w:val="FE105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66479"/>
    <w:multiLevelType w:val="hybridMultilevel"/>
    <w:tmpl w:val="6B5AEA46"/>
    <w:lvl w:ilvl="0" w:tplc="B3F426F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4B1319"/>
    <w:multiLevelType w:val="multilevel"/>
    <w:tmpl w:val="B9F6B0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875A4"/>
    <w:multiLevelType w:val="hybridMultilevel"/>
    <w:tmpl w:val="23001C18"/>
    <w:lvl w:ilvl="0" w:tplc="26329AD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0115E"/>
    <w:multiLevelType w:val="hybridMultilevel"/>
    <w:tmpl w:val="834A47FE"/>
    <w:lvl w:ilvl="0" w:tplc="5E80A78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431A3"/>
    <w:multiLevelType w:val="multilevel"/>
    <w:tmpl w:val="DD28C7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51A0B"/>
    <w:multiLevelType w:val="hybridMultilevel"/>
    <w:tmpl w:val="BDE8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574CF"/>
    <w:multiLevelType w:val="multilevel"/>
    <w:tmpl w:val="CF74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9622C"/>
    <w:multiLevelType w:val="multilevel"/>
    <w:tmpl w:val="FCCCE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B97160"/>
    <w:multiLevelType w:val="multilevel"/>
    <w:tmpl w:val="83C006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C54C9"/>
    <w:multiLevelType w:val="multilevel"/>
    <w:tmpl w:val="EF08B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2122A"/>
    <w:multiLevelType w:val="hybridMultilevel"/>
    <w:tmpl w:val="F0E89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1127D6"/>
    <w:multiLevelType w:val="multilevel"/>
    <w:tmpl w:val="EF7E35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99"/>
    <w:rsid w:val="00024B03"/>
    <w:rsid w:val="00034D89"/>
    <w:rsid w:val="0005041B"/>
    <w:rsid w:val="000E131A"/>
    <w:rsid w:val="001326C7"/>
    <w:rsid w:val="001342EF"/>
    <w:rsid w:val="0014143D"/>
    <w:rsid w:val="001A39C3"/>
    <w:rsid w:val="001D710E"/>
    <w:rsid w:val="001E6731"/>
    <w:rsid w:val="001E6AC4"/>
    <w:rsid w:val="001F18CE"/>
    <w:rsid w:val="00230415"/>
    <w:rsid w:val="00237C1B"/>
    <w:rsid w:val="00271AEB"/>
    <w:rsid w:val="0029615F"/>
    <w:rsid w:val="002C7BE5"/>
    <w:rsid w:val="00412DB6"/>
    <w:rsid w:val="004348DF"/>
    <w:rsid w:val="004B3529"/>
    <w:rsid w:val="004D2A1F"/>
    <w:rsid w:val="004D4B23"/>
    <w:rsid w:val="004F2574"/>
    <w:rsid w:val="00527179"/>
    <w:rsid w:val="00620B6B"/>
    <w:rsid w:val="0064498B"/>
    <w:rsid w:val="006B405B"/>
    <w:rsid w:val="006D7181"/>
    <w:rsid w:val="00704165"/>
    <w:rsid w:val="00736BF6"/>
    <w:rsid w:val="007D36FA"/>
    <w:rsid w:val="007E64D8"/>
    <w:rsid w:val="00841C6F"/>
    <w:rsid w:val="00853720"/>
    <w:rsid w:val="008F78F8"/>
    <w:rsid w:val="00917D99"/>
    <w:rsid w:val="009233BA"/>
    <w:rsid w:val="00924C01"/>
    <w:rsid w:val="00932957"/>
    <w:rsid w:val="009B5E02"/>
    <w:rsid w:val="009E14A8"/>
    <w:rsid w:val="009F177D"/>
    <w:rsid w:val="00A039F7"/>
    <w:rsid w:val="00A13E27"/>
    <w:rsid w:val="00A6557E"/>
    <w:rsid w:val="00AF456F"/>
    <w:rsid w:val="00B53EE6"/>
    <w:rsid w:val="00BC3D59"/>
    <w:rsid w:val="00C27CD8"/>
    <w:rsid w:val="00C42866"/>
    <w:rsid w:val="00C46F40"/>
    <w:rsid w:val="00CA4CDC"/>
    <w:rsid w:val="00D01F34"/>
    <w:rsid w:val="00D52A70"/>
    <w:rsid w:val="00EC473B"/>
    <w:rsid w:val="00ED62F7"/>
    <w:rsid w:val="00EE1347"/>
    <w:rsid w:val="00F22F77"/>
    <w:rsid w:val="00FB3260"/>
    <w:rsid w:val="00FF19B8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99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17D99"/>
    <w:pPr>
      <w:widowControl w:val="0"/>
      <w:autoSpaceDE w:val="0"/>
      <w:autoSpaceDN w:val="0"/>
      <w:spacing w:before="6" w:after="0" w:line="240" w:lineRule="auto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17D99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7D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17D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17D99"/>
    <w:pPr>
      <w:widowControl w:val="0"/>
      <w:autoSpaceDE w:val="0"/>
      <w:autoSpaceDN w:val="0"/>
      <w:spacing w:after="0" w:line="240" w:lineRule="auto"/>
      <w:ind w:left="793"/>
    </w:pPr>
    <w:rPr>
      <w:rFonts w:ascii="Times New Roman" w:eastAsia="Times New Roman" w:hAnsi="Times New Roman" w:cs="Times New Roman"/>
    </w:rPr>
  </w:style>
  <w:style w:type="character" w:customStyle="1" w:styleId="doccaption">
    <w:name w:val="doccaption"/>
    <w:basedOn w:val="a0"/>
    <w:rsid w:val="00917D99"/>
  </w:style>
  <w:style w:type="paragraph" w:customStyle="1" w:styleId="c13">
    <w:name w:val="c13"/>
    <w:basedOn w:val="a"/>
    <w:rsid w:val="001D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710E"/>
  </w:style>
  <w:style w:type="paragraph" w:customStyle="1" w:styleId="c47">
    <w:name w:val="c47"/>
    <w:basedOn w:val="a"/>
    <w:rsid w:val="00CA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A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A4CDC"/>
  </w:style>
  <w:style w:type="character" w:customStyle="1" w:styleId="c26">
    <w:name w:val="c26"/>
    <w:basedOn w:val="a0"/>
    <w:rsid w:val="00CA4CDC"/>
  </w:style>
  <w:style w:type="paragraph" w:customStyle="1" w:styleId="TableParagraph">
    <w:name w:val="Table Paragraph"/>
    <w:basedOn w:val="a"/>
    <w:uiPriority w:val="1"/>
    <w:qFormat/>
    <w:rsid w:val="0093295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1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0">
    <w:name w:val="c0"/>
    <w:basedOn w:val="a0"/>
    <w:rsid w:val="004348DF"/>
  </w:style>
  <w:style w:type="table" w:styleId="a7">
    <w:name w:val="Table Grid"/>
    <w:basedOn w:val="a1"/>
    <w:uiPriority w:val="59"/>
    <w:rsid w:val="00BC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5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3720"/>
  </w:style>
  <w:style w:type="paragraph" w:styleId="aa">
    <w:name w:val="footer"/>
    <w:basedOn w:val="a"/>
    <w:link w:val="ab"/>
    <w:uiPriority w:val="99"/>
    <w:unhideWhenUsed/>
    <w:rsid w:val="0085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3720"/>
  </w:style>
  <w:style w:type="paragraph" w:styleId="ac">
    <w:name w:val="Balloon Text"/>
    <w:basedOn w:val="a"/>
    <w:link w:val="ad"/>
    <w:uiPriority w:val="99"/>
    <w:semiHidden/>
    <w:unhideWhenUsed/>
    <w:rsid w:val="007E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64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D71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99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17D99"/>
    <w:pPr>
      <w:widowControl w:val="0"/>
      <w:autoSpaceDE w:val="0"/>
      <w:autoSpaceDN w:val="0"/>
      <w:spacing w:before="6" w:after="0" w:line="240" w:lineRule="auto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17D99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7D9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917D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17D99"/>
    <w:pPr>
      <w:widowControl w:val="0"/>
      <w:autoSpaceDE w:val="0"/>
      <w:autoSpaceDN w:val="0"/>
      <w:spacing w:after="0" w:line="240" w:lineRule="auto"/>
      <w:ind w:left="793"/>
    </w:pPr>
    <w:rPr>
      <w:rFonts w:ascii="Times New Roman" w:eastAsia="Times New Roman" w:hAnsi="Times New Roman" w:cs="Times New Roman"/>
    </w:rPr>
  </w:style>
  <w:style w:type="character" w:customStyle="1" w:styleId="doccaption">
    <w:name w:val="doccaption"/>
    <w:basedOn w:val="a0"/>
    <w:rsid w:val="00917D99"/>
  </w:style>
  <w:style w:type="paragraph" w:customStyle="1" w:styleId="c13">
    <w:name w:val="c13"/>
    <w:basedOn w:val="a"/>
    <w:rsid w:val="001D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D710E"/>
  </w:style>
  <w:style w:type="paragraph" w:customStyle="1" w:styleId="c47">
    <w:name w:val="c47"/>
    <w:basedOn w:val="a"/>
    <w:rsid w:val="00CA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A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A4CDC"/>
  </w:style>
  <w:style w:type="character" w:customStyle="1" w:styleId="c26">
    <w:name w:val="c26"/>
    <w:basedOn w:val="a0"/>
    <w:rsid w:val="00CA4CDC"/>
  </w:style>
  <w:style w:type="paragraph" w:customStyle="1" w:styleId="TableParagraph">
    <w:name w:val="Table Paragraph"/>
    <w:basedOn w:val="a"/>
    <w:uiPriority w:val="1"/>
    <w:qFormat/>
    <w:rsid w:val="0093295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1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0">
    <w:name w:val="c0"/>
    <w:basedOn w:val="a0"/>
    <w:rsid w:val="004348DF"/>
  </w:style>
  <w:style w:type="table" w:styleId="a7">
    <w:name w:val="Table Grid"/>
    <w:basedOn w:val="a1"/>
    <w:uiPriority w:val="59"/>
    <w:rsid w:val="00BC3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5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3720"/>
  </w:style>
  <w:style w:type="paragraph" w:styleId="aa">
    <w:name w:val="footer"/>
    <w:basedOn w:val="a"/>
    <w:link w:val="ab"/>
    <w:uiPriority w:val="99"/>
    <w:unhideWhenUsed/>
    <w:rsid w:val="00853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53720"/>
  </w:style>
  <w:style w:type="paragraph" w:styleId="ac">
    <w:name w:val="Balloon Text"/>
    <w:basedOn w:val="a"/>
    <w:link w:val="ad"/>
    <w:uiPriority w:val="99"/>
    <w:semiHidden/>
    <w:unhideWhenUsed/>
    <w:rsid w:val="007E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64D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D71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3004-1133-4C6F-B2E9-1B09D49C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16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1_11</cp:lastModifiedBy>
  <cp:revision>16</cp:revision>
  <cp:lastPrinted>2022-12-09T12:23:00Z</cp:lastPrinted>
  <dcterms:created xsi:type="dcterms:W3CDTF">2022-12-02T07:26:00Z</dcterms:created>
  <dcterms:modified xsi:type="dcterms:W3CDTF">2022-12-09T12:26:00Z</dcterms:modified>
</cp:coreProperties>
</file>